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8B" w:rsidRDefault="002A568B">
      <w:pPr>
        <w:pStyle w:val="ConsPlusTitle"/>
        <w:jc w:val="center"/>
        <w:outlineLvl w:val="0"/>
      </w:pPr>
      <w:r>
        <w:t>ДЕПАРТАМЕНТ ИНВЕСТИЦИЙ И РАЗВИТИЯ</w:t>
      </w:r>
    </w:p>
    <w:p w:rsidR="002A568B" w:rsidRDefault="002A568B">
      <w:pPr>
        <w:pStyle w:val="ConsPlusTitle"/>
        <w:jc w:val="center"/>
      </w:pPr>
      <w:r>
        <w:t>МАЛОГО И СРЕДНЕГО ПРЕДПРИНИМАТЕЛЬСТВА</w:t>
      </w:r>
    </w:p>
    <w:p w:rsidR="002A568B" w:rsidRDefault="002A568B">
      <w:pPr>
        <w:pStyle w:val="ConsPlusTitle"/>
        <w:jc w:val="center"/>
      </w:pPr>
      <w:r>
        <w:t>КРАСНОДАРСКОГО КРАЯ</w:t>
      </w:r>
    </w:p>
    <w:p w:rsidR="002A568B" w:rsidRDefault="002A568B">
      <w:pPr>
        <w:pStyle w:val="ConsPlusTitle"/>
        <w:jc w:val="center"/>
      </w:pPr>
    </w:p>
    <w:p w:rsidR="002A568B" w:rsidRDefault="002A568B">
      <w:pPr>
        <w:pStyle w:val="ConsPlusTitle"/>
        <w:jc w:val="center"/>
      </w:pPr>
      <w:r>
        <w:t>ПРИКАЗ</w:t>
      </w:r>
    </w:p>
    <w:p w:rsidR="002A568B" w:rsidRDefault="002A568B">
      <w:pPr>
        <w:pStyle w:val="ConsPlusTitle"/>
        <w:jc w:val="center"/>
      </w:pPr>
      <w:r>
        <w:t>от 19 июля 2016 г. N 70</w:t>
      </w:r>
    </w:p>
    <w:p w:rsidR="002A568B" w:rsidRDefault="002A568B">
      <w:pPr>
        <w:pStyle w:val="ConsPlusTitle"/>
        <w:jc w:val="center"/>
      </w:pPr>
    </w:p>
    <w:p w:rsidR="002A568B" w:rsidRDefault="002A568B">
      <w:pPr>
        <w:pStyle w:val="ConsPlusTitle"/>
        <w:jc w:val="center"/>
      </w:pPr>
      <w:r>
        <w:t>ОБ УТВЕРЖДЕНИИ</w:t>
      </w:r>
    </w:p>
    <w:p w:rsidR="002A568B" w:rsidRDefault="002A568B">
      <w:pPr>
        <w:pStyle w:val="ConsPlusTitle"/>
        <w:jc w:val="center"/>
      </w:pPr>
      <w:r>
        <w:t>ПОРЯДКА СОПРОВОЖДЕНИЯ</w:t>
      </w:r>
    </w:p>
    <w:p w:rsidR="002A568B" w:rsidRDefault="002A568B">
      <w:pPr>
        <w:pStyle w:val="ConsPlusTitle"/>
        <w:jc w:val="center"/>
      </w:pPr>
      <w:r>
        <w:t>ИНВЕСТИЦИОННЫХ ПРОЕКТОВ, РЕАЛИЗУЕМЫХ И (ИЛИ) ПЛАНИРУЕМЫХ</w:t>
      </w:r>
    </w:p>
    <w:p w:rsidR="002A568B" w:rsidRDefault="002A568B">
      <w:pPr>
        <w:pStyle w:val="ConsPlusTitle"/>
        <w:jc w:val="center"/>
      </w:pPr>
      <w:r>
        <w:t>К РЕАЛИЗАЦИИ НА ТЕРРИТОРИИ КРАСНОДАРСКОГО КРАЯ</w:t>
      </w:r>
    </w:p>
    <w:p w:rsidR="002A568B" w:rsidRDefault="002A56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56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68B" w:rsidRDefault="002A56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68B" w:rsidRDefault="002A56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568B" w:rsidRDefault="002A56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568B" w:rsidRDefault="002A568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инвестиций и развития малого и среднего</w:t>
            </w:r>
          </w:p>
          <w:p w:rsidR="002A568B" w:rsidRDefault="002A568B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предпринимательства Краснодарского края от 23.12.2016 </w:t>
            </w:r>
            <w:hyperlink r:id="rId4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</w:p>
          <w:p w:rsidR="002A568B" w:rsidRDefault="002A56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04.05.2018 </w:t>
            </w:r>
            <w:hyperlink r:id="rId5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27.08.2018 </w:t>
            </w:r>
            <w:hyperlink r:id="rId6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26.12.2018 </w:t>
            </w:r>
            <w:hyperlink r:id="rId7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2A568B" w:rsidRDefault="002A56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8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18.10.2021 </w:t>
            </w:r>
            <w:hyperlink r:id="rId9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 xml:space="preserve">, от 30.01.2023 </w:t>
            </w:r>
            <w:hyperlink r:id="rId10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68B" w:rsidRDefault="002A568B">
            <w:pPr>
              <w:pStyle w:val="ConsPlusNormal"/>
            </w:pPr>
          </w:p>
        </w:tc>
      </w:tr>
    </w:tbl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6.1</w:t>
        </w:r>
      </w:hyperlink>
      <w:r>
        <w:t xml:space="preserve"> Закона Краснодарского края от 2 июля 2004 года N 731-КЗ "О стимулировании инвестиционной деятельности в Краснодарском крае", в целях привлечения инвестиций в экономику Краснодарского края приказываю: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Порядок</w:t>
        </w:r>
      </w:hyperlink>
      <w:r>
        <w:t xml:space="preserve"> сопровождения инвестиционных проектов, реализуемых и (или) планируемых к реализации на территории Краснодарского края (прилагается).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2. Отделу по вопросам государственной службы, кадров и делопроизводства департамента инвестиций и развития малого и среднего предпринимательства Краснодарского края (Урмакер) обеспечить размещение (опубликование) настоящего приказа на официальном сайте администрации Краснодарского края в информационно-телекоммуникационной сети "Интернет" (www.admkrai.krasnodar.ru), а также направление в установленном порядке на электронный адрес департамента информационной политики Краснодарского края для размещения (опубликования) на "Официальном интернет-портале правовой информации (www.pravo.gov.ru)".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3. Ведущему консультанту отдела государственной поддержки и сопровождения инвестиционной деятельности департамента А.Ю. Зайцеву обеспечить размещение настоящего приказа на официальном сайте департамента в информационно-телекоммуникационной сети "Интернет" (www.kubaninvest.ru).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4. Контроль за выполнением настоящего приказа возложить на первого заместителя руководителя департамента А.А. </w:t>
      </w:r>
      <w:proofErr w:type="spellStart"/>
      <w:r>
        <w:t>Шишмареву</w:t>
      </w:r>
      <w:proofErr w:type="spellEnd"/>
      <w:r>
        <w:t>.</w:t>
      </w:r>
    </w:p>
    <w:p w:rsidR="002A568B" w:rsidRDefault="002A568B">
      <w:pPr>
        <w:pStyle w:val="ConsPlusNormal"/>
        <w:jc w:val="both"/>
      </w:pPr>
      <w:r>
        <w:t xml:space="preserve">(в ред. Приказов Департамента инвестиций и развития малого и среднего предпринимательства Краснодарского края от 04.05.2018 </w:t>
      </w:r>
      <w:hyperlink r:id="rId12">
        <w:r>
          <w:rPr>
            <w:color w:val="0000FF"/>
          </w:rPr>
          <w:t>N 58</w:t>
        </w:r>
      </w:hyperlink>
      <w:r>
        <w:t xml:space="preserve">, от 30.01.2023 </w:t>
      </w:r>
      <w:hyperlink r:id="rId13">
        <w:r>
          <w:rPr>
            <w:color w:val="0000FF"/>
          </w:rPr>
          <w:t>N 11</w:t>
        </w:r>
      </w:hyperlink>
      <w:r>
        <w:t>)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5. Приказ вступает в силу на следующий день после его официального опубликования.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jc w:val="right"/>
      </w:pPr>
      <w:r>
        <w:t>Руководитель департамента</w:t>
      </w:r>
    </w:p>
    <w:p w:rsidR="002A568B" w:rsidRDefault="002A568B">
      <w:pPr>
        <w:pStyle w:val="ConsPlusNormal"/>
        <w:jc w:val="right"/>
      </w:pPr>
      <w:r>
        <w:t>В.А.ШВЕЦ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jc w:val="right"/>
        <w:outlineLvl w:val="0"/>
      </w:pPr>
      <w:r>
        <w:lastRenderedPageBreak/>
        <w:t>Приложение</w:t>
      </w:r>
    </w:p>
    <w:p w:rsidR="002A568B" w:rsidRDefault="002A568B">
      <w:pPr>
        <w:pStyle w:val="ConsPlusNormal"/>
        <w:jc w:val="right"/>
      </w:pPr>
      <w:r>
        <w:t>Утвержден</w:t>
      </w:r>
    </w:p>
    <w:p w:rsidR="002A568B" w:rsidRDefault="002A568B">
      <w:pPr>
        <w:pStyle w:val="ConsPlusNormal"/>
        <w:jc w:val="right"/>
      </w:pPr>
      <w:r>
        <w:t>приказом</w:t>
      </w:r>
    </w:p>
    <w:p w:rsidR="002A568B" w:rsidRDefault="002A568B">
      <w:pPr>
        <w:pStyle w:val="ConsPlusNormal"/>
        <w:jc w:val="right"/>
      </w:pPr>
      <w:r>
        <w:t>департамента инвестиций и развития</w:t>
      </w:r>
    </w:p>
    <w:p w:rsidR="002A568B" w:rsidRDefault="002A568B">
      <w:pPr>
        <w:pStyle w:val="ConsPlusNormal"/>
        <w:jc w:val="right"/>
      </w:pPr>
      <w:r>
        <w:t>малого и среднего предпринимательства</w:t>
      </w:r>
    </w:p>
    <w:p w:rsidR="002A568B" w:rsidRDefault="002A568B">
      <w:pPr>
        <w:pStyle w:val="ConsPlusNormal"/>
        <w:jc w:val="right"/>
      </w:pPr>
      <w:r>
        <w:t>Краснодарского края</w:t>
      </w:r>
    </w:p>
    <w:p w:rsidR="002A568B" w:rsidRDefault="002A568B">
      <w:pPr>
        <w:pStyle w:val="ConsPlusNormal"/>
        <w:jc w:val="right"/>
      </w:pPr>
      <w:r>
        <w:t>от 19 июля 2016 г. N 70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Title"/>
        <w:jc w:val="center"/>
      </w:pPr>
      <w:bookmarkStart w:id="0" w:name="P42"/>
      <w:bookmarkEnd w:id="0"/>
      <w:r>
        <w:t>ПОРЯДОК</w:t>
      </w:r>
    </w:p>
    <w:p w:rsidR="002A568B" w:rsidRDefault="002A568B">
      <w:pPr>
        <w:pStyle w:val="ConsPlusTitle"/>
        <w:jc w:val="center"/>
      </w:pPr>
      <w:r>
        <w:t>СОПРОВОЖДЕНИЯ ИНВЕСТИЦИОННЫХ ПРОЕКТОВ,</w:t>
      </w:r>
    </w:p>
    <w:p w:rsidR="002A568B" w:rsidRDefault="002A568B">
      <w:pPr>
        <w:pStyle w:val="ConsPlusTitle"/>
        <w:jc w:val="center"/>
      </w:pPr>
      <w:r>
        <w:t>РЕАЛИЗУЕМЫХ И (ИЛИ) ПЛАНИРУЕМЫХ К РЕАЛИЗАЦИИ НА</w:t>
      </w:r>
    </w:p>
    <w:p w:rsidR="002A568B" w:rsidRDefault="002A568B">
      <w:pPr>
        <w:pStyle w:val="ConsPlusTitle"/>
        <w:jc w:val="center"/>
      </w:pPr>
      <w:r>
        <w:t>ТЕРРИТОРИИ КРАСНОДАРСКОГО КРАЯ</w:t>
      </w:r>
    </w:p>
    <w:p w:rsidR="002A568B" w:rsidRDefault="002A56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56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68B" w:rsidRDefault="002A56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68B" w:rsidRDefault="002A56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568B" w:rsidRDefault="002A56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568B" w:rsidRDefault="002A568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инвестиций и развития малого и среднего</w:t>
            </w:r>
          </w:p>
          <w:p w:rsidR="002A568B" w:rsidRDefault="002A568B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предпринимательства Краснодарского края от 04.05.2018 </w:t>
            </w:r>
            <w:hyperlink r:id="rId14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,</w:t>
            </w:r>
          </w:p>
          <w:p w:rsidR="002A568B" w:rsidRDefault="002A56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15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26.12.2018 </w:t>
            </w:r>
            <w:hyperlink r:id="rId16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08.02.2021 </w:t>
            </w:r>
            <w:hyperlink r:id="rId17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2A568B" w:rsidRDefault="002A56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18.10.2021 </w:t>
            </w:r>
            <w:hyperlink r:id="rId18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 xml:space="preserve">, от 30.01.2023 </w:t>
            </w:r>
            <w:hyperlink r:id="rId19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68B" w:rsidRDefault="002A568B">
            <w:pPr>
              <w:pStyle w:val="ConsPlusNormal"/>
            </w:pPr>
          </w:p>
        </w:tc>
      </w:tr>
    </w:tbl>
    <w:p w:rsidR="002A568B" w:rsidRDefault="002A568B">
      <w:pPr>
        <w:pStyle w:val="ConsPlusNormal"/>
        <w:jc w:val="both"/>
      </w:pPr>
    </w:p>
    <w:p w:rsidR="002A568B" w:rsidRDefault="002A568B">
      <w:pPr>
        <w:pStyle w:val="ConsPlusTitle"/>
        <w:jc w:val="center"/>
        <w:outlineLvl w:val="1"/>
      </w:pPr>
      <w:r>
        <w:t>1. Общие положения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ind w:firstLine="540"/>
        <w:jc w:val="both"/>
      </w:pPr>
      <w:r>
        <w:t xml:space="preserve">1.1. Настоящий Порядок сопровождения инвестиционных проектов, реализуемых и (или) планируемых к реализации на территории Краснодарского края (далее - Порядок), разработан в соответствии со </w:t>
      </w:r>
      <w:hyperlink r:id="rId20">
        <w:r>
          <w:rPr>
            <w:color w:val="0000FF"/>
          </w:rPr>
          <w:t>статьей 6.1</w:t>
        </w:r>
      </w:hyperlink>
      <w:r>
        <w:t xml:space="preserve"> Закона Краснодарского края от 2 июля 2004 года N 731-КЗ "О стимулировании инвестиционной деятельности в Краснодарском крае" (далее - Закон N 731-КЗ).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1.2. Порядок направлен на снижение административных барьеров при реализации инвестиционных проектов в Краснодарском крае, унификацию процедуры взаимодействия инвесторов с территориальными органами федеральных органов государственной власти, органами исполнительной власти Краснодарского края, органами местного самоуправления муниципальных образований Краснодарского края (далее - органы местного самоуправления), иными организациями, в том числе </w:t>
      </w:r>
      <w:proofErr w:type="spellStart"/>
      <w:r>
        <w:t>ресурсоснабжающими</w:t>
      </w:r>
      <w:proofErr w:type="spellEnd"/>
      <w:r>
        <w:t>, и регламентирует порядок осуществления уполномоченным органом исполнительной власти Краснодарского края в области инвестиций и специализированной организацией по привлечению инвестиций и сопровождению инвестиционных проектов деятельности по сопровождению инвестиционных проектов.</w:t>
      </w:r>
    </w:p>
    <w:p w:rsidR="002A568B" w:rsidRDefault="002A568B">
      <w:pPr>
        <w:pStyle w:val="ConsPlusNormal"/>
        <w:jc w:val="both"/>
      </w:pPr>
      <w:r>
        <w:t xml:space="preserve">(п. 1.2 в ред. </w:t>
      </w:r>
      <w:hyperlink r:id="rId21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 и среднего предпринимательства Краснодарского края от 30.01.2023 N 11)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1.3. Термины и определения, используемые в Порядке, установлены </w:t>
      </w:r>
      <w:hyperlink r:id="rId22">
        <w:r>
          <w:rPr>
            <w:color w:val="0000FF"/>
          </w:rPr>
          <w:t>Законом</w:t>
        </w:r>
      </w:hyperlink>
      <w:r>
        <w:t xml:space="preserve"> N 731-КЗ.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1.4. Уполномоченным органом исполнительной власти Краснодарского края в области инвестиций является департамент инвестиций и развития малого и среднего предпринимательства Краснодарского края (далее - Департамент).</w:t>
      </w:r>
    </w:p>
    <w:p w:rsidR="002A568B" w:rsidRDefault="002A568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 и среднего предпринимательства Краснодарского края от 30.01.2023 N 11)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1.5. Специализированной организацией по привлечению инвестиций и сопровождению инвестиционных проектов является автономная некоммерческая организация "Агентство по привлечению инвестиций" (ИНН 2310230671) (далее - Специализированная организация).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Адрес Специализированной организации указан на официальном сайте Департамента в информационно-телекоммуникационной сети "Интернет".</w:t>
      </w:r>
    </w:p>
    <w:p w:rsidR="002A568B" w:rsidRDefault="002A568B">
      <w:pPr>
        <w:pStyle w:val="ConsPlusNormal"/>
        <w:jc w:val="both"/>
      </w:pPr>
      <w:r>
        <w:t xml:space="preserve">(п. 1.5 в ред. </w:t>
      </w:r>
      <w:hyperlink r:id="rId24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 и среднего предпринимательства Краснодарского края от 30.01.2023 N 11)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Title"/>
        <w:jc w:val="center"/>
        <w:outlineLvl w:val="1"/>
      </w:pPr>
      <w:r>
        <w:t>2. Цель и формы сопровождения инвестиционных проектов</w:t>
      </w:r>
    </w:p>
    <w:p w:rsidR="002A568B" w:rsidRDefault="002A568B">
      <w:pPr>
        <w:pStyle w:val="ConsPlusNormal"/>
        <w:jc w:val="center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</w:t>
      </w:r>
    </w:p>
    <w:p w:rsidR="002A568B" w:rsidRDefault="002A568B">
      <w:pPr>
        <w:pStyle w:val="ConsPlusNormal"/>
        <w:jc w:val="center"/>
      </w:pPr>
      <w:r>
        <w:t>и среднего предпринимательства Краснодарского края</w:t>
      </w:r>
    </w:p>
    <w:p w:rsidR="002A568B" w:rsidRDefault="002A568B">
      <w:pPr>
        <w:pStyle w:val="ConsPlusNormal"/>
        <w:jc w:val="center"/>
      </w:pPr>
      <w:r>
        <w:t>от 18.10.2021 N 271)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ind w:firstLine="540"/>
        <w:jc w:val="both"/>
      </w:pPr>
      <w:r>
        <w:t>2.1. Целью сопровождения инвестиционных проектов является оперативное и комплексное решение вопросов, возникающих при реализации (планировании к реализации) инвесторами инвестиционных проектов.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2.2. Сопровождение инвестиционных проектов, реализуемых (планируемых к реализации) на территории Краснодарского края, осуществляется в форме организационного, консультационного содействия инвесторам, реализующим (планирующим к реализации) инвестиционные проекты.</w:t>
      </w:r>
    </w:p>
    <w:p w:rsidR="002A568B" w:rsidRDefault="002A568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 и среднего предпринимательства Краснодарского края от 30.01.2023 N 11)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Организационное содействие представляет собой оперативную организацию переговоров, встреч, совещаний, направленных на решение вопросов, возникающих в процессе реализации (планирования к реализации) инвестиционных проектов, организацию межведомственного взаимодействия органов исполнительной власти Краснодарского края, органов местного самоуправления в Краснодарском крае для успешной реализации инвестиционных проектов.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Консультационное содействие представляет собой предоставление с использованием почтовой связи, телефонной связи, информационно-телекоммуникационной сети "Интернет" инвесторам информации, необходимой для реализации (планирования к реализации) инвестиционных проектов, в том числе о мерах государственной поддержки, установленных </w:t>
      </w:r>
      <w:hyperlink r:id="rId27">
        <w:r>
          <w:rPr>
            <w:color w:val="0000FF"/>
          </w:rPr>
          <w:t>главой III</w:t>
        </w:r>
      </w:hyperlink>
      <w:r>
        <w:t xml:space="preserve"> Закона N 731-КЗ.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Абзац исключен с 1 февраля 2023 года. - </w:t>
      </w:r>
      <w:hyperlink r:id="rId28">
        <w:r>
          <w:rPr>
            <w:color w:val="0000FF"/>
          </w:rPr>
          <w:t>Приказ</w:t>
        </w:r>
      </w:hyperlink>
      <w:r>
        <w:t xml:space="preserve"> Департамента инвестиций и развития малого и среднего предпринимательства Краснодарского края от 30.01.2023 N 11.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Title"/>
        <w:jc w:val="center"/>
        <w:outlineLvl w:val="1"/>
      </w:pPr>
      <w:r>
        <w:t>3. Полномочия по сопровождению инвестиционных проектов</w:t>
      </w:r>
    </w:p>
    <w:p w:rsidR="002A568B" w:rsidRDefault="002A568B">
      <w:pPr>
        <w:pStyle w:val="ConsPlusNormal"/>
        <w:jc w:val="center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</w:t>
      </w:r>
    </w:p>
    <w:p w:rsidR="002A568B" w:rsidRDefault="002A568B">
      <w:pPr>
        <w:pStyle w:val="ConsPlusNormal"/>
        <w:jc w:val="center"/>
      </w:pPr>
      <w:r>
        <w:t>и среднего предпринимательства Краснодарского края</w:t>
      </w:r>
    </w:p>
    <w:p w:rsidR="002A568B" w:rsidRDefault="002A568B">
      <w:pPr>
        <w:pStyle w:val="ConsPlusNormal"/>
        <w:jc w:val="center"/>
      </w:pPr>
      <w:r>
        <w:t>от 18.10.2021 N 271)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ind w:firstLine="540"/>
        <w:jc w:val="both"/>
      </w:pPr>
      <w:r>
        <w:t>3.1. Специализированная организация осуществляет организационное, консультационное содействие инвестору, отнесенному в соответствии с условиями, установленными законодательством Российской Федерации, к субъектам малого и среднего предпринимательства, сведения о котором внесены в единый реестр субъектов малого и среднего предпринимательства, реализующему (планирующему к реализации) на территории Краснодарского края инвестиционный проект.</w:t>
      </w:r>
    </w:p>
    <w:p w:rsidR="002A568B" w:rsidRDefault="002A568B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 и среднего предпринимательства Краснодарского края от 30.01.2023 N 11)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3.2. Департамент осуществляет организационное, консультационное содействие инвестору, не отнесенному в соответствии с условиями, установленными законодательством Российской Федерации, к субъектам малого и среднего предпринимательства и реализующему (планирующему к реализации) на территории Краснодарского края инвестиционный проект.</w:t>
      </w:r>
    </w:p>
    <w:p w:rsidR="002A568B" w:rsidRDefault="002A568B">
      <w:pPr>
        <w:pStyle w:val="ConsPlusNormal"/>
        <w:jc w:val="both"/>
      </w:pPr>
      <w:r>
        <w:t xml:space="preserve">(п. 3.2 в ред. </w:t>
      </w:r>
      <w:hyperlink r:id="rId31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 и среднего предпринимательства Краснодарского края от 30.01.2023 N 11)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Title"/>
        <w:jc w:val="center"/>
        <w:outlineLvl w:val="1"/>
      </w:pPr>
      <w:r>
        <w:t>4. Требования к инвестору</w:t>
      </w:r>
    </w:p>
    <w:p w:rsidR="002A568B" w:rsidRDefault="002A568B">
      <w:pPr>
        <w:pStyle w:val="ConsPlusTitle"/>
        <w:jc w:val="center"/>
      </w:pPr>
      <w:r>
        <w:t>по сопровождению инвестиционных проектов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ind w:firstLine="540"/>
        <w:jc w:val="both"/>
      </w:pPr>
      <w:r>
        <w:lastRenderedPageBreak/>
        <w:t>4.1. Требования, которым должны соответствовать инвесторы: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2">
        <w:r>
          <w:rPr>
            <w:color w:val="0000FF"/>
          </w:rPr>
          <w:t>Приказ</w:t>
        </w:r>
      </w:hyperlink>
      <w:r>
        <w:t xml:space="preserve"> Департамента инвестиций и развития малого и среднего предпринимательства Краснодарского края от 26.12.2018 N 171;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не находятся в стадии ликвидации, банкротства.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Title"/>
        <w:jc w:val="center"/>
        <w:outlineLvl w:val="1"/>
      </w:pPr>
      <w:bookmarkStart w:id="1" w:name="P93"/>
      <w:bookmarkEnd w:id="1"/>
      <w:r>
        <w:t>5. Документы, представляемые</w:t>
      </w:r>
    </w:p>
    <w:p w:rsidR="002A568B" w:rsidRDefault="002A568B">
      <w:pPr>
        <w:pStyle w:val="ConsPlusTitle"/>
        <w:jc w:val="center"/>
      </w:pPr>
      <w:r>
        <w:t>в Департамент для сопровождения инвестиционного проекта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ind w:firstLine="540"/>
        <w:jc w:val="both"/>
      </w:pPr>
      <w:bookmarkStart w:id="2" w:name="P96"/>
      <w:bookmarkEnd w:id="2"/>
      <w:r>
        <w:t xml:space="preserve">5.1. В целях принятия решения о сопровождении инвестиционного проекта инвестор направляет в Департамент </w:t>
      </w:r>
      <w:hyperlink w:anchor="P221">
        <w:r>
          <w:rPr>
            <w:color w:val="0000FF"/>
          </w:rPr>
          <w:t>заявление</w:t>
        </w:r>
      </w:hyperlink>
      <w:r>
        <w:t xml:space="preserve"> о рассмотрении вопроса о сопровождении инвестиционного проекта (далее - заявление) по форме согласно приложению N 1 к Порядку и </w:t>
      </w:r>
      <w:hyperlink r:id="rId33">
        <w:r>
          <w:rPr>
            <w:color w:val="0000FF"/>
          </w:rPr>
          <w:t>паспорт</w:t>
        </w:r>
      </w:hyperlink>
      <w:r>
        <w:t xml:space="preserve"> инвестиционного проекта по форме согласно приложению N 7 к Положению о Единой системе инвестиционных предложений Краснодарского края, утвержденному приказом департамента инвестиций и развития малого и среднего предпринимательства Краснодарского края от 31 августа 2016 года N 82.</w:t>
      </w:r>
    </w:p>
    <w:p w:rsidR="002A568B" w:rsidRDefault="002A568B">
      <w:pPr>
        <w:pStyle w:val="ConsPlusNormal"/>
        <w:spacing w:before="220"/>
        <w:ind w:firstLine="540"/>
        <w:jc w:val="both"/>
      </w:pPr>
      <w:bookmarkStart w:id="3" w:name="P97"/>
      <w:bookmarkEnd w:id="3"/>
      <w:r>
        <w:t>Инвестор вправе приложить к заявлению оригинал выписки из Единого государственного реестра недвижимости об объекте недвижимости в отношении земельного(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>) (при наличии), на территории которого(</w:t>
      </w:r>
      <w:proofErr w:type="spellStart"/>
      <w:r>
        <w:t>ых</w:t>
      </w:r>
      <w:proofErr w:type="spellEnd"/>
      <w:r>
        <w:t>) реализуется и (или) планируется реализация инвестиционного проекта, по состоянию на дату, предшествующую дате подачи заявления не более чем на 30 календарных дней.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Инвестором, являющимся юридическим лицом, дополнительно предоставляются документы, подтверждающие полномочия лица, подписавшего заявление, заверенные в установленном порядке (копии решения об избрании, приказа о назначении, приказа о вступлении в должность, доверенности в установленных законодательством случаях либо иные документы, предусмотренные законодательством).</w:t>
      </w:r>
    </w:p>
    <w:p w:rsidR="002A568B" w:rsidRDefault="002A568B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Приказом</w:t>
        </w:r>
      </w:hyperlink>
      <w:r>
        <w:t xml:space="preserve"> Департамента инвестиций и развития малого и среднего предпринимательства Краснодарского края от 18.10.2021 N 271)</w:t>
      </w:r>
    </w:p>
    <w:p w:rsidR="002A568B" w:rsidRDefault="002A568B">
      <w:pPr>
        <w:pStyle w:val="ConsPlusNormal"/>
        <w:jc w:val="both"/>
      </w:pPr>
      <w:r>
        <w:t xml:space="preserve">(п. 5.1 в ред. </w:t>
      </w:r>
      <w:hyperlink r:id="rId35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 и среднего предпринимательства Краснодарского края от 26.12.2018 N 171)</w:t>
      </w:r>
    </w:p>
    <w:p w:rsidR="002A568B" w:rsidRDefault="002A568B">
      <w:pPr>
        <w:pStyle w:val="ConsPlusNormal"/>
        <w:spacing w:before="220"/>
        <w:ind w:firstLine="540"/>
        <w:jc w:val="both"/>
      </w:pPr>
      <w:bookmarkStart w:id="4" w:name="P101"/>
      <w:bookmarkEnd w:id="4"/>
      <w:r>
        <w:t xml:space="preserve">5.2. Филиалами и представительствами иностранных юридических лиц дополнительно к документам, перечисленным в </w:t>
      </w:r>
      <w:hyperlink w:anchor="P96">
        <w:r>
          <w:rPr>
            <w:color w:val="0000FF"/>
          </w:rPr>
          <w:t>пункте 5.1</w:t>
        </w:r>
      </w:hyperlink>
      <w:r>
        <w:t xml:space="preserve"> Порядка, предоставляются заверенные в установленном законодательством Российской Федерации порядке копии: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свидетельства об аккредитации и внесении в государственный реестр филиалов иностранных юридических лиц, аккредитованных на территории Российской Федерации;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доверенности о наделении руководителя филиала иностранного юридического лица в Российской Федерации полномочиями на подписание документов в рамках реализации инвестиционного проекта.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5.3. При реализации инвестором нескольких инвестиционных проектов документы, перечисленные в </w:t>
      </w:r>
      <w:hyperlink w:anchor="P96">
        <w:r>
          <w:rPr>
            <w:color w:val="0000FF"/>
          </w:rPr>
          <w:t>пунктах 5.1</w:t>
        </w:r>
      </w:hyperlink>
      <w:r>
        <w:t xml:space="preserve">, </w:t>
      </w:r>
      <w:hyperlink w:anchor="P101">
        <w:r>
          <w:rPr>
            <w:color w:val="0000FF"/>
          </w:rPr>
          <w:t>5.2</w:t>
        </w:r>
      </w:hyperlink>
      <w:r>
        <w:t xml:space="preserve"> Порядка, предоставляются по каждому проекту отдельно.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5.4. При реализации инвестором инвестиционного проекта, предусматривающего строительство (реконструкцию) и ввод в эксплуатацию объектов несколькими очередями (этапами), допускается рассмотрение каждой очереди (этапа) строительства объектов как отдельного инвестиционного проекта на основании соответствующего заявления инвестора. Документы, перечисленные в </w:t>
      </w:r>
      <w:hyperlink w:anchor="P96">
        <w:r>
          <w:rPr>
            <w:color w:val="0000FF"/>
          </w:rPr>
          <w:t>пунктах 5.1</w:t>
        </w:r>
      </w:hyperlink>
      <w:r>
        <w:t xml:space="preserve">, </w:t>
      </w:r>
      <w:hyperlink w:anchor="P101">
        <w:r>
          <w:rPr>
            <w:color w:val="0000FF"/>
          </w:rPr>
          <w:t>5.2</w:t>
        </w:r>
      </w:hyperlink>
      <w:r>
        <w:t xml:space="preserve"> Порядка, предоставляются по каждой очереди (этапу) отдельно.</w:t>
      </w:r>
    </w:p>
    <w:p w:rsidR="002A568B" w:rsidRDefault="002A568B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5.5. Документы, указанные в настоящем разделе и составленные на иностранном языке, </w:t>
      </w:r>
      <w:r>
        <w:lastRenderedPageBreak/>
        <w:t>представляются инвестором с нотариально заверенным переводом на русский язык.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5.6. Исключен. - </w:t>
      </w:r>
      <w:hyperlink r:id="rId36">
        <w:r>
          <w:rPr>
            <w:color w:val="0000FF"/>
          </w:rPr>
          <w:t>Приказ</w:t>
        </w:r>
      </w:hyperlink>
      <w:r>
        <w:t xml:space="preserve"> Департамента инвестиций и развития малого и среднего предпринимательства Краснодарского края от 26.12.2018 N 171.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Title"/>
        <w:jc w:val="center"/>
        <w:outlineLvl w:val="1"/>
      </w:pPr>
      <w:r>
        <w:t>6. Порядок принятия решения</w:t>
      </w:r>
    </w:p>
    <w:p w:rsidR="002A568B" w:rsidRDefault="002A568B">
      <w:pPr>
        <w:pStyle w:val="ConsPlusTitle"/>
        <w:jc w:val="center"/>
      </w:pPr>
      <w:r>
        <w:t>о сопровождении инвестиционного проекта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ind w:firstLine="540"/>
        <w:jc w:val="both"/>
      </w:pPr>
      <w:r>
        <w:t>6.1. При поступлении заявления инвестора с приложенными документами Департамент осуществляет их регистрацию в день поступления. Документы, поступившие после окончания служебного времени, регистрируются в течение следующего рабочего дня.</w:t>
      </w:r>
    </w:p>
    <w:p w:rsidR="002A568B" w:rsidRDefault="002A568B">
      <w:pPr>
        <w:pStyle w:val="ConsPlusNormal"/>
        <w:spacing w:before="220"/>
        <w:ind w:firstLine="540"/>
        <w:jc w:val="both"/>
      </w:pPr>
      <w:bookmarkStart w:id="6" w:name="P113"/>
      <w:bookmarkEnd w:id="6"/>
      <w:r>
        <w:t xml:space="preserve">6.2. Департамент в течение трех рабочих дней с момента регистрации заявления с приложенными документами осуществляет проверку комплектности документов, их соответствия требованиям, установленным </w:t>
      </w:r>
      <w:hyperlink w:anchor="P96">
        <w:r>
          <w:rPr>
            <w:color w:val="0000FF"/>
          </w:rPr>
          <w:t>пунктами 5.1</w:t>
        </w:r>
      </w:hyperlink>
      <w:r>
        <w:t xml:space="preserve"> - </w:t>
      </w:r>
      <w:hyperlink w:anchor="P106">
        <w:r>
          <w:rPr>
            <w:color w:val="0000FF"/>
          </w:rPr>
          <w:t>5.5</w:t>
        </w:r>
      </w:hyperlink>
      <w:r>
        <w:t xml:space="preserve"> Порядка, и организует получение и проверку следующих документов и сведений в отношении инвестора: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или Единого государственного реестра индивидуальных предпринимателей (распечатывается в формате PDF с официального сайта Федеральной налоговой службы с помощью сервиса "Предоставление сведений из ЕГРЮЛ/ЕГРИП о конкретном юридическом лице/индивидуальном предпринимателе в форме электронного документа");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сведения из Единого реестра субъектов малого и среднего предпринимательства (распечатывается в формате PDF с официального сайта Федеральной налоговой службы);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информация о наличии в Едином федеральном реестре сведений о банкротстве в отношении инвестора (распечатывается с официального сайта http://bankrot.fedresurs.ru).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6.3. В течение двух рабочих дней со дня завершения проверки, предусмотренной </w:t>
      </w:r>
      <w:hyperlink w:anchor="P113">
        <w:r>
          <w:rPr>
            <w:color w:val="0000FF"/>
          </w:rPr>
          <w:t>пунктом 6.2</w:t>
        </w:r>
      </w:hyperlink>
      <w:r>
        <w:t xml:space="preserve"> Порядка, Департамент направляет инвестору письменное уведомление о возврате документов в следующих случаях: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инвестором не представлены документы, указанные в </w:t>
      </w:r>
      <w:hyperlink w:anchor="P96">
        <w:r>
          <w:rPr>
            <w:color w:val="0000FF"/>
          </w:rPr>
          <w:t>пунктах 5.1</w:t>
        </w:r>
      </w:hyperlink>
      <w:r>
        <w:t xml:space="preserve"> - </w:t>
      </w:r>
      <w:hyperlink w:anchor="P106">
        <w:r>
          <w:rPr>
            <w:color w:val="0000FF"/>
          </w:rPr>
          <w:t>5.5</w:t>
        </w:r>
      </w:hyperlink>
      <w:r>
        <w:t xml:space="preserve"> Порядка, либо представлены не в полном объеме;</w:t>
      </w:r>
    </w:p>
    <w:p w:rsidR="002A568B" w:rsidRDefault="002A568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 и среднего предпринимательства Краснодарского края от 26.12.2018 N 171)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инвестором представлены документы, не соответствующие требованиям, установленным </w:t>
      </w:r>
      <w:hyperlink w:anchor="P96">
        <w:r>
          <w:rPr>
            <w:color w:val="0000FF"/>
          </w:rPr>
          <w:t>пунктами 5.1</w:t>
        </w:r>
      </w:hyperlink>
      <w:r>
        <w:t xml:space="preserve"> - </w:t>
      </w:r>
      <w:hyperlink w:anchor="P106">
        <w:r>
          <w:rPr>
            <w:color w:val="0000FF"/>
          </w:rPr>
          <w:t>5.5</w:t>
        </w:r>
      </w:hyperlink>
      <w:r>
        <w:t xml:space="preserve"> Порядка;</w:t>
      </w:r>
    </w:p>
    <w:p w:rsidR="002A568B" w:rsidRDefault="002A568B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 и среднего предпринимательства Краснодарского края от 26.12.2018 N 171)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инвестор находится в стадии ликвидации, банкротства;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отсутствует информация об инвесторе в Едином государственном реестре юридических лиц или Едином государственном реестре индивидуальных предпринимателей;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96">
        <w:r>
          <w:rPr>
            <w:color w:val="0000FF"/>
          </w:rPr>
          <w:t>пунктах 5.1</w:t>
        </w:r>
      </w:hyperlink>
      <w:r>
        <w:t xml:space="preserve"> - </w:t>
      </w:r>
      <w:hyperlink w:anchor="P106">
        <w:r>
          <w:rPr>
            <w:color w:val="0000FF"/>
          </w:rPr>
          <w:t>5.5</w:t>
        </w:r>
      </w:hyperlink>
      <w:r>
        <w:t xml:space="preserve"> Порядка, представлены неуполномоченным лицом (в случае представления заявления юридическим лицом).</w:t>
      </w:r>
    </w:p>
    <w:p w:rsidR="002A568B" w:rsidRDefault="002A568B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Приказом</w:t>
        </w:r>
      </w:hyperlink>
      <w:r>
        <w:t xml:space="preserve"> Департамента инвестиций и развития малого и среднего предпринимательства Краснодарского края от 18.10.2021 N 271)</w:t>
      </w:r>
    </w:p>
    <w:p w:rsidR="002A568B" w:rsidRDefault="002A568B">
      <w:pPr>
        <w:pStyle w:val="ConsPlusNormal"/>
        <w:spacing w:before="220"/>
        <w:ind w:firstLine="540"/>
        <w:jc w:val="both"/>
      </w:pPr>
      <w:bookmarkStart w:id="7" w:name="P126"/>
      <w:bookmarkEnd w:id="7"/>
      <w:r>
        <w:t xml:space="preserve">6.4. В течение двух рабочих дней со дня завершения проверки, предусмотренной </w:t>
      </w:r>
      <w:hyperlink w:anchor="P113">
        <w:r>
          <w:rPr>
            <w:color w:val="0000FF"/>
          </w:rPr>
          <w:t>пунктом 6.2</w:t>
        </w:r>
      </w:hyperlink>
      <w:r>
        <w:t xml:space="preserve"> Порядка, Департамент принимает решение о сопровождении инвестиционного проекта. О принятом решении Департамент извещает инвестора в течение двух рабочих дней со дня принятия </w:t>
      </w:r>
      <w:r>
        <w:lastRenderedPageBreak/>
        <w:t>такого решения на электронный или почтовый адрес инвестора, указанный в его заявлении.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Решение о сопровождении инвестиционного проекта оформляется протоколом о сопровождении инвестиционного проекта (далее - Протокол о сопровождении), который подписывается начальником отдела сопровождения инвестиционных проектов Департамента либо лицом, его замещающим, и утверждается первым заместителем руководителя Департамента, координирующим деятельность отдела сопровождения инвестиционных проектов Департамента, либо лицом, его замещающим.</w:t>
      </w:r>
    </w:p>
    <w:p w:rsidR="002A568B" w:rsidRDefault="002A568B">
      <w:pPr>
        <w:pStyle w:val="ConsPlusNormal"/>
        <w:jc w:val="both"/>
      </w:pPr>
      <w:r>
        <w:t xml:space="preserve">(в ред. Приказов Департамента инвестиций и развития малого и среднего предпринимательства Краснодарского края от 08.02.2021 </w:t>
      </w:r>
      <w:hyperlink r:id="rId40">
        <w:r>
          <w:rPr>
            <w:color w:val="0000FF"/>
          </w:rPr>
          <w:t>N 27</w:t>
        </w:r>
      </w:hyperlink>
      <w:r>
        <w:t xml:space="preserve">, от 30.01.2023 </w:t>
      </w:r>
      <w:hyperlink r:id="rId41">
        <w:r>
          <w:rPr>
            <w:color w:val="0000FF"/>
          </w:rPr>
          <w:t>N 11</w:t>
        </w:r>
      </w:hyperlink>
      <w:r>
        <w:t>)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В Протоколе о сопровождении определяется ответственное лицо за сопровождение инвестиционного проекта (далее - ответственное лицо).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В случае принятия решения о сопровождении инвестиционного проекта, подлежащего сопровождению Специализированной организацией, ответственное лицо определяется на основании предложения - Специализированной организации.</w:t>
      </w:r>
    </w:p>
    <w:p w:rsidR="002A568B" w:rsidRDefault="002A568B">
      <w:pPr>
        <w:pStyle w:val="ConsPlusNormal"/>
        <w:jc w:val="both"/>
      </w:pPr>
      <w:r>
        <w:t xml:space="preserve">(п. 6.4 в ред. </w:t>
      </w:r>
      <w:hyperlink r:id="rId42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 и среднего предпринимательства Краснодарского края от 26.12.2018 N 171)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6.5. В случае принятия решения о сопровождении инвестиционного проекта, подлежащего сопровождению Специализированной организацией, Департамент в течение двух рабочих дней со дня утверждения Протокола о сопровождении направляет в Специализированную организацию документы, предусмотренные </w:t>
      </w:r>
      <w:hyperlink w:anchor="P96">
        <w:r>
          <w:rPr>
            <w:color w:val="0000FF"/>
          </w:rPr>
          <w:t>пунктами 5.1</w:t>
        </w:r>
      </w:hyperlink>
      <w:r>
        <w:t xml:space="preserve"> - </w:t>
      </w:r>
      <w:hyperlink w:anchor="P106">
        <w:r>
          <w:rPr>
            <w:color w:val="0000FF"/>
          </w:rPr>
          <w:t>5.5</w:t>
        </w:r>
      </w:hyperlink>
      <w:r>
        <w:t xml:space="preserve">, </w:t>
      </w:r>
      <w:hyperlink w:anchor="P113">
        <w:r>
          <w:rPr>
            <w:color w:val="0000FF"/>
          </w:rPr>
          <w:t>6.2</w:t>
        </w:r>
      </w:hyperlink>
      <w:r>
        <w:t xml:space="preserve"> Порядка, с подписанным Протоколом о сопровождении.</w:t>
      </w:r>
    </w:p>
    <w:p w:rsidR="002A568B" w:rsidRDefault="002A568B">
      <w:pPr>
        <w:pStyle w:val="ConsPlusNormal"/>
        <w:jc w:val="both"/>
      </w:pPr>
      <w:r>
        <w:t xml:space="preserve">(в ред. Приказов Департамента инвестиций и развития малого и среднего предпринимательства Краснодарского края от 27.08.2018 </w:t>
      </w:r>
      <w:hyperlink r:id="rId43">
        <w:r>
          <w:rPr>
            <w:color w:val="0000FF"/>
          </w:rPr>
          <w:t>N 111</w:t>
        </w:r>
      </w:hyperlink>
      <w:r>
        <w:t xml:space="preserve">, от 26.12.2018 </w:t>
      </w:r>
      <w:hyperlink r:id="rId44">
        <w:r>
          <w:rPr>
            <w:color w:val="0000FF"/>
          </w:rPr>
          <w:t>N 171</w:t>
        </w:r>
      </w:hyperlink>
      <w:r>
        <w:t>)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Title"/>
        <w:jc w:val="center"/>
        <w:outlineLvl w:val="1"/>
      </w:pPr>
      <w:r>
        <w:t>7. Механизм сопровождения инвестиционного проекта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ind w:firstLine="540"/>
        <w:jc w:val="both"/>
      </w:pPr>
      <w:r>
        <w:t xml:space="preserve">7.1. При сопровождении инвестиционного проекта ответственное лицо, указанное в </w:t>
      </w:r>
      <w:hyperlink w:anchor="P126">
        <w:r>
          <w:rPr>
            <w:color w:val="0000FF"/>
          </w:rPr>
          <w:t>пункте 6.4</w:t>
        </w:r>
      </w:hyperlink>
      <w:r>
        <w:t xml:space="preserve"> Порядка, осуществляет следующие действия: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сообщает свои контактные данные инвестору в течение трех рабочих дней со дня утверждения Протокола о сопровождении;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в пределах компетенции предоставляет инвестору информацию, необходимую для реализации инвестиционного проекта;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осуществляет содействие по сбору и оформлению документов, необходимых для реализации инвестиционного проекта, в том числе в процессе получения технических условий и заключения договоров на технологическое присоединение к электрическим сетям, сетям газораспределения, сетям тепло-, водоснабжения и водоотведения, а также осуществляет текущее консультирование по запросам инвестора в ходе реализации проекта;</w:t>
      </w:r>
    </w:p>
    <w:p w:rsidR="002A568B" w:rsidRDefault="002A568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 и среднего предпринимательства Краснодарского края от 30.01.2023 N 11)</w:t>
      </w:r>
    </w:p>
    <w:p w:rsidR="002A568B" w:rsidRDefault="002A568B">
      <w:pPr>
        <w:pStyle w:val="ConsPlusNormal"/>
        <w:spacing w:before="220"/>
        <w:ind w:firstLine="540"/>
        <w:jc w:val="both"/>
      </w:pPr>
      <w:bookmarkStart w:id="8" w:name="P142"/>
      <w:bookmarkEnd w:id="8"/>
      <w:r>
        <w:t>разрабатывает план-график ("дорожную карту") реализации инвестиционного проекта и направляет его инвестору для сведения в течение двадцати рабочих дней со дня принятия решения о сопровождении инвестиционного проекта;</w:t>
      </w:r>
    </w:p>
    <w:p w:rsidR="002A568B" w:rsidRDefault="002A568B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 и среднего предпринимательства Краснодарского края от 26.12.2018 N 171)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организует получение выписки из Единого государственного реестра недвижимости об объекте недвижимости в отношении земельного(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>), на территории которого(</w:t>
      </w:r>
      <w:proofErr w:type="spellStart"/>
      <w:r>
        <w:t>ых</w:t>
      </w:r>
      <w:proofErr w:type="spellEnd"/>
      <w:r>
        <w:t xml:space="preserve">) </w:t>
      </w:r>
      <w:r>
        <w:lastRenderedPageBreak/>
        <w:t xml:space="preserve">планируется реализация инвестиционного проекта, в случае заполнения инвестором </w:t>
      </w:r>
      <w:hyperlink r:id="rId47">
        <w:r>
          <w:rPr>
            <w:color w:val="0000FF"/>
          </w:rPr>
          <w:t>раздела 7</w:t>
        </w:r>
      </w:hyperlink>
      <w:r>
        <w:t xml:space="preserve"> паспорта инвестиционного проекта и непредставления оригинала выписки из Единого государственного реестра недвижимости об объекте недвижимости в отношении земельного(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 xml:space="preserve">), указанной в </w:t>
      </w:r>
      <w:hyperlink w:anchor="P97">
        <w:r>
          <w:rPr>
            <w:color w:val="0000FF"/>
          </w:rPr>
          <w:t>абзаце втором пункта 5.1</w:t>
        </w:r>
      </w:hyperlink>
      <w:r>
        <w:t xml:space="preserve"> Порядка;</w:t>
      </w:r>
    </w:p>
    <w:p w:rsidR="002A568B" w:rsidRDefault="002A568B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 и среднего предпринимательства Краснодарского края от 26.12.2018 N 171)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по запросу инвестора осуществляет подбор инвестиционной площадки, в том числе из Единой системы инвестиционных предложений Краснодарского края (сведения об инвестиционной площадке, наиболее соответствующей заявленным параметрам, направляются инвестору в форме </w:t>
      </w:r>
      <w:hyperlink r:id="rId49">
        <w:r>
          <w:rPr>
            <w:color w:val="0000FF"/>
          </w:rPr>
          <w:t>паспорта</w:t>
        </w:r>
      </w:hyperlink>
      <w:r>
        <w:t xml:space="preserve"> </w:t>
      </w:r>
      <w:proofErr w:type="spellStart"/>
      <w:r>
        <w:t>инвестиционно</w:t>
      </w:r>
      <w:proofErr w:type="spellEnd"/>
      <w:r>
        <w:t xml:space="preserve"> привлекательного земельного участка муниципального образования согласно приложению N 2 к Положению о Единой системе инвестиционных предложений Краснодарского края, утвержденному приказом департамента инвестиций и развития малого и среднего предпринимательства Краснодарского края от 31 августа 2016 года N 82);</w:t>
      </w:r>
    </w:p>
    <w:p w:rsidR="002A568B" w:rsidRDefault="002A568B">
      <w:pPr>
        <w:pStyle w:val="ConsPlusNormal"/>
        <w:jc w:val="both"/>
      </w:pPr>
      <w:r>
        <w:t xml:space="preserve">(в ред. Приказов Департамента инвестиций и развития малого и среднего предпринимательства Краснодарского края от 26.12.2018 </w:t>
      </w:r>
      <w:hyperlink r:id="rId50">
        <w:r>
          <w:rPr>
            <w:color w:val="0000FF"/>
          </w:rPr>
          <w:t>N 171</w:t>
        </w:r>
      </w:hyperlink>
      <w:r>
        <w:t xml:space="preserve">, от 18.10.2021 </w:t>
      </w:r>
      <w:hyperlink r:id="rId51">
        <w:r>
          <w:rPr>
            <w:color w:val="0000FF"/>
          </w:rPr>
          <w:t>N 271</w:t>
        </w:r>
      </w:hyperlink>
      <w:r>
        <w:t>)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получает от департамента по архитектуре и градостроительству Краснодарского края и органа местного самоуправления муниципального образования, на территории которого реализуется или планируется к реализации инвестиционный проект, информацию о соответствии (несоответствии) возможного использования земельного участка утвержденным документам территориального планирования (с графическими </w:t>
      </w:r>
      <w:proofErr w:type="spellStart"/>
      <w:r>
        <w:t>выкопировками</w:t>
      </w:r>
      <w:proofErr w:type="spellEnd"/>
      <w:r>
        <w:t xml:space="preserve"> из документов территориального планирования в цветном виде);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при необходимости в согласованные с инвестором сроки организует прием и сопровождение инвестора на территории Краснодарского края с целью посещения инвестиционных площадок, в том числе выбранных из Единой системы инвестиционных предложений Краснодарского края, проведение совещаний и переговоров (с участием территориальных органов федеральных органов государственной власти, органов исполнительной власти Краснодарского края, органов местного самоуправления, </w:t>
      </w:r>
      <w:proofErr w:type="spellStart"/>
      <w:r>
        <w:t>ресурсоснабжающих</w:t>
      </w:r>
      <w:proofErr w:type="spellEnd"/>
      <w:r>
        <w:t xml:space="preserve"> и иных организаций, потенциальных партнеров);</w:t>
      </w:r>
    </w:p>
    <w:p w:rsidR="002A568B" w:rsidRDefault="002A568B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 и среднего предпринимательства Краснодарского края от 30.01.2023 N 11)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осуществляет мониторинг реализации сопровождаемого инвестиционного проекта в соответствии с </w:t>
      </w:r>
      <w:hyperlink w:anchor="P156">
        <w:r>
          <w:rPr>
            <w:color w:val="0000FF"/>
          </w:rPr>
          <w:t>разделом 8</w:t>
        </w:r>
      </w:hyperlink>
      <w:r>
        <w:t xml:space="preserve"> Порядка.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7.2. До принятия окончательного решения о выборе места </w:t>
      </w:r>
      <w:proofErr w:type="gramStart"/>
      <w:r>
        <w:t>размещения</w:t>
      </w:r>
      <w:proofErr w:type="gramEnd"/>
      <w:r>
        <w:t xml:space="preserve"> планируемого к реализации инвестиционного проекта ответственное лицо осуществляет в рабочем режиме на постоянной основе взаимодействие с инвестором и предоставляет необходимую дополнительную информацию в пределах компетенции.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7.3. Содействие в проведении подготовительных, согласительных и разрешительных процедур в территориальных органах федеральных органов государственной власти, органах исполнительной власти Краснодарского края и органах местного самоуправления осуществляется в соответствии с административными регламентами указанных органов, утвержденными в соответствии с действующим законодательством.</w:t>
      </w:r>
    </w:p>
    <w:p w:rsidR="002A568B" w:rsidRDefault="002A568B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 и среднего предпринимательства Краснодарского края от 30.01.2023 N 11)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Title"/>
        <w:jc w:val="center"/>
        <w:outlineLvl w:val="1"/>
      </w:pPr>
      <w:bookmarkStart w:id="9" w:name="P156"/>
      <w:bookmarkEnd w:id="9"/>
      <w:r>
        <w:t>8. Мониторинг</w:t>
      </w:r>
    </w:p>
    <w:p w:rsidR="002A568B" w:rsidRDefault="002A568B">
      <w:pPr>
        <w:pStyle w:val="ConsPlusTitle"/>
        <w:jc w:val="center"/>
      </w:pPr>
      <w:r>
        <w:t>реализации инвестиционных проектов, по которым приняты</w:t>
      </w:r>
    </w:p>
    <w:p w:rsidR="002A568B" w:rsidRDefault="002A568B">
      <w:pPr>
        <w:pStyle w:val="ConsPlusTitle"/>
        <w:jc w:val="center"/>
      </w:pPr>
      <w:r>
        <w:t>решения о сопровождении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ind w:firstLine="540"/>
        <w:jc w:val="both"/>
      </w:pPr>
      <w:bookmarkStart w:id="10" w:name="P160"/>
      <w:bookmarkEnd w:id="10"/>
      <w:r>
        <w:t xml:space="preserve">8.1. В целях осуществления мониторинга реализации инвестиционных проектов инвестор, в отношение которого принято решение о сопровождении инвестиционного проекта, ежеквартально </w:t>
      </w:r>
      <w:r>
        <w:lastRenderedPageBreak/>
        <w:t xml:space="preserve">не позднее 15 числа месяца, следующего за отчетным кварталом, направляет </w:t>
      </w:r>
      <w:hyperlink w:anchor="P323">
        <w:r>
          <w:rPr>
            <w:color w:val="0000FF"/>
          </w:rPr>
          <w:t>сведения</w:t>
        </w:r>
      </w:hyperlink>
      <w:r>
        <w:t xml:space="preserve"> о ходе реализации инвестиционного проекта по форме согласно приложению N 4 к Порядку в: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Департамент, в случае сопровождения инвестиционного проекта Департаментом;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Специализированную организацию, в случае сопровождения инвестиционного проекта Специализированной организацией.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8.2. Специализированная организация направляет в Департамент сведения о ходе реализации инвестиционных проектов, указанные в </w:t>
      </w:r>
      <w:hyperlink w:anchor="P160">
        <w:r>
          <w:rPr>
            <w:color w:val="0000FF"/>
          </w:rPr>
          <w:t>пункте 8.1</w:t>
        </w:r>
      </w:hyperlink>
      <w:r>
        <w:t xml:space="preserve"> Порядка и поступившие от инвесторов, не позднее 20 числа месяца, следующего за отчетным кварталом.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8.3. Инвестор обязан в течение 10 календарных дней со дня вступления в законную силу решения суда о признании инвестора банкротом либо о ликвидации инвестора в качестве юридического лица, или со дня принятия индивидуальным предпринимателем или учредителями (участниками) либо органом инвестора, уполномоченным на то учредительными документами, решения о ликвидации, сообщить о таком решении в Департамент.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8.4. Исключен. - </w:t>
      </w:r>
      <w:hyperlink r:id="rId54">
        <w:r>
          <w:rPr>
            <w:color w:val="0000FF"/>
          </w:rPr>
          <w:t>Приказ</w:t>
        </w:r>
      </w:hyperlink>
      <w:r>
        <w:t xml:space="preserve"> Департамента инвестиций и развития малого и среднего предпринимательства Краснодарского края от 26.12.2018 N 171.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Title"/>
        <w:jc w:val="center"/>
        <w:outlineLvl w:val="1"/>
      </w:pPr>
      <w:r>
        <w:t>9. Прекращение сопровождения инвестиционного проекта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ind w:firstLine="540"/>
        <w:jc w:val="both"/>
      </w:pPr>
      <w:r>
        <w:t>9.1. Сопровождение инвестиционного проекта прекращается в следующих случаях: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соответствующего обращения инвестора;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ввода в эксплуатацию объекта(</w:t>
      </w:r>
      <w:proofErr w:type="spellStart"/>
      <w:r>
        <w:t>ов</w:t>
      </w:r>
      <w:proofErr w:type="spellEnd"/>
      <w:r>
        <w:t xml:space="preserve">), планируемых к строительству (созданию) в ходе реализации инвестиционного проекта, и (или) выполнения всех мероприятий, предусмотренных планом-графиком ("дорожной картой") реализации инвестиционного проекта, указанным в </w:t>
      </w:r>
      <w:hyperlink w:anchor="P142">
        <w:r>
          <w:rPr>
            <w:color w:val="0000FF"/>
          </w:rPr>
          <w:t>абзаце пятом пункта 7.1</w:t>
        </w:r>
      </w:hyperlink>
      <w:r>
        <w:t xml:space="preserve"> Порядка;</w:t>
      </w:r>
    </w:p>
    <w:p w:rsidR="002A568B" w:rsidRDefault="002A568B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 и среднего предпринимательства Краснодарского края от 27.08.2018 N 111)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введения в отношении инвестора процедуры банкротства;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нахождения инвестора в стадии ликвидации;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неоднократного (два и более раза подряд) непредставления инвестором сведений о ходе реализации инвестиционного проекта, указанных в </w:t>
      </w:r>
      <w:hyperlink w:anchor="P160">
        <w:r>
          <w:rPr>
            <w:color w:val="0000FF"/>
          </w:rPr>
          <w:t>пункте 8.1</w:t>
        </w:r>
      </w:hyperlink>
      <w:r>
        <w:t xml:space="preserve"> Порядка, в установленные сроки;</w:t>
      </w:r>
    </w:p>
    <w:p w:rsidR="002A568B" w:rsidRDefault="002A568B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 и среднего предпринимательства Краснодарского края от 30.01.2023 N 11)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7">
        <w:r>
          <w:rPr>
            <w:color w:val="0000FF"/>
          </w:rPr>
          <w:t>Приказ</w:t>
        </w:r>
      </w:hyperlink>
      <w:r>
        <w:t xml:space="preserve"> Департамента инвестиций и развития малого и среднего предпринимательства Краснодарского края от 26.12.2018 N 171;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выявления в ходе сопровождения реализации инвестиционного проекта невозможности приведения документов территориального планирования в соответствие целям использования земельного участка, на котором реализуется и (или) планируется реализация инвестиционного проекта;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выявления в ходе сопровождения реализации инвестиционного проекта невозможности обеспечения инвестиционного проекта требуемым объемом ресурсов в сфере электро-, тепло-, газо-, водоснабжения и водоотведения в течение срока реализации проекта, указанного в инвестиционном паспорте проекта.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lastRenderedPageBreak/>
        <w:t>9.2. Решение о прекращении сопровождения инвестиционного проекта принимается Департаментом и оформляется протоколом о прекращении сопровождения инвестиционного проекта (далее - Протокол о прекращении сопровождения), который подписывается начальником отдела сопровождения инвестиционных проектов Департамента либо лицом, его замещающим, и утверждается первым заместителем руководителя Департамента, координирующим деятельность отдела сопровождения инвестиционных проектов Департамента, либо лицом, его замещающим.</w:t>
      </w:r>
    </w:p>
    <w:p w:rsidR="002A568B" w:rsidRDefault="002A568B">
      <w:pPr>
        <w:pStyle w:val="ConsPlusNormal"/>
        <w:jc w:val="both"/>
      </w:pPr>
      <w:r>
        <w:t xml:space="preserve">(в ред. Приказов Департамента инвестиций и развития малого и среднего предпринимательства Краснодарского края от 08.02.2021 </w:t>
      </w:r>
      <w:hyperlink r:id="rId58">
        <w:r>
          <w:rPr>
            <w:color w:val="0000FF"/>
          </w:rPr>
          <w:t>N 27</w:t>
        </w:r>
      </w:hyperlink>
      <w:r>
        <w:t xml:space="preserve">, от 30.01.2023 </w:t>
      </w:r>
      <w:hyperlink r:id="rId59">
        <w:r>
          <w:rPr>
            <w:color w:val="0000FF"/>
          </w:rPr>
          <w:t>N 11</w:t>
        </w:r>
      </w:hyperlink>
      <w:r>
        <w:t>)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О принятом решении Департамент извещает инвестора в течение двух рабочих дней со дня утверждения Протокола о прекращении сопровождения с указанием причин прекращения сопровождения инвестиционного проекта.</w:t>
      </w:r>
    </w:p>
    <w:p w:rsidR="002A568B" w:rsidRDefault="002A568B">
      <w:pPr>
        <w:pStyle w:val="ConsPlusNormal"/>
        <w:jc w:val="both"/>
      </w:pPr>
      <w:r>
        <w:t xml:space="preserve">(п. 9.2 в ред. </w:t>
      </w:r>
      <w:hyperlink r:id="rId60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 и среднего предпринимательства Краснодарского края от 26.12.2018 N 171)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9.3. В случае принятия решения о прекращении сопровождения инвестиционного проекта, сопровождаемого Специализированной организацией, Департамент в течение двух рабочих дней со дня утверждения Протокола о прекращении сопровождения направляет подписанный Протокол о прекращении сопровождения в Специализированную организацию.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Title"/>
        <w:jc w:val="center"/>
        <w:outlineLvl w:val="1"/>
      </w:pPr>
      <w:r>
        <w:t>10. Заключительные положения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ind w:firstLine="540"/>
        <w:jc w:val="both"/>
      </w:pPr>
      <w:r>
        <w:t>10.1. Сопровождение инвестиционных проектов осуществляется Департаментом и Специализированной организацией на бесплатной основе.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10.2. В случае необходимости привлечения инвестором экспертов для выполнения мероприятий по реализации инвестиционного проекта оплата услуг эксперта производится за счет инвестора.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10.3. Ответственность за достоверность представленных документов и сведений несет инвестор.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10.4. Департамент осуществляет учет решений о сопровождении, о прекращении сопровождения инвестиционных проектов посредством ведения информационного реестра сопровождаемых инвестиционных проектов.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 xml:space="preserve">Специализированная организация осуществляет учет инвестиционных проектов, подлежащих сопровождению Специализированной организацией, посредством ведения информационной базы данных инвестиционных проектов, предусматривающей регистрацию информации обо всех этапах взаимодействия с инвестором, результаты взаимодействия инвестора с территориальными органами федеральных органов государственной власти, органами исполнительной власти Краснодарского края, органами местного самоуправления, </w:t>
      </w:r>
      <w:proofErr w:type="spellStart"/>
      <w:r>
        <w:t>ресурсоснабжающими</w:t>
      </w:r>
      <w:proofErr w:type="spellEnd"/>
      <w:r>
        <w:t xml:space="preserve"> и иными организациями.</w:t>
      </w:r>
    </w:p>
    <w:p w:rsidR="002A568B" w:rsidRDefault="002A568B">
      <w:pPr>
        <w:pStyle w:val="ConsPlusNormal"/>
        <w:jc w:val="both"/>
      </w:pPr>
      <w:r>
        <w:t xml:space="preserve">(п. 10.4 в ред. </w:t>
      </w:r>
      <w:hyperlink r:id="rId61">
        <w:r>
          <w:rPr>
            <w:color w:val="0000FF"/>
          </w:rPr>
          <w:t>Приказа</w:t>
        </w:r>
      </w:hyperlink>
      <w:r>
        <w:t xml:space="preserve"> Департамента инвестиций и развития малого и среднего предпринимательства Краснодарского края от 30.01.2023 N 11)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10.5. Порядок, а также перечень инвестиционных проектов, по которым приняты решения о сопровождении, размещаются на официальном сайте Департамента в информационно-телекоммуникационной сети "Интернет".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jc w:val="right"/>
      </w:pPr>
      <w:r>
        <w:t>Заместитель руководителя</w:t>
      </w:r>
    </w:p>
    <w:p w:rsidR="002A568B" w:rsidRDefault="002A568B">
      <w:pPr>
        <w:pStyle w:val="ConsPlusNormal"/>
        <w:jc w:val="right"/>
      </w:pPr>
      <w:r>
        <w:t>департамента инвестиций и развития</w:t>
      </w:r>
    </w:p>
    <w:p w:rsidR="002A568B" w:rsidRDefault="002A568B">
      <w:pPr>
        <w:pStyle w:val="ConsPlusNormal"/>
        <w:jc w:val="right"/>
      </w:pPr>
      <w:r>
        <w:t>малого и среднего предпринимательства</w:t>
      </w:r>
    </w:p>
    <w:p w:rsidR="002A568B" w:rsidRDefault="002A568B">
      <w:pPr>
        <w:pStyle w:val="ConsPlusNormal"/>
        <w:jc w:val="right"/>
      </w:pPr>
      <w:r>
        <w:t>Краснодарского края</w:t>
      </w:r>
    </w:p>
    <w:p w:rsidR="002A568B" w:rsidRDefault="002A568B">
      <w:pPr>
        <w:pStyle w:val="ConsPlusNormal"/>
        <w:jc w:val="right"/>
      </w:pPr>
      <w:r>
        <w:t>А.А.ШИШМАРЕВА</w:t>
      </w:r>
    </w:p>
    <w:p w:rsidR="002A568B" w:rsidRDefault="002A568B">
      <w:pPr>
        <w:pStyle w:val="ConsPlusNormal"/>
        <w:jc w:val="right"/>
        <w:outlineLvl w:val="1"/>
      </w:pPr>
      <w:r>
        <w:lastRenderedPageBreak/>
        <w:t>Приложение N 1</w:t>
      </w:r>
    </w:p>
    <w:p w:rsidR="002A568B" w:rsidRDefault="002A568B">
      <w:pPr>
        <w:pStyle w:val="ConsPlusNormal"/>
        <w:jc w:val="right"/>
      </w:pPr>
      <w:r>
        <w:t>к Порядку</w:t>
      </w:r>
    </w:p>
    <w:p w:rsidR="002A568B" w:rsidRDefault="002A568B">
      <w:pPr>
        <w:pStyle w:val="ConsPlusNormal"/>
        <w:jc w:val="right"/>
      </w:pPr>
      <w:r>
        <w:t>сопровождения инвестиционных проектов,</w:t>
      </w:r>
    </w:p>
    <w:p w:rsidR="002A568B" w:rsidRDefault="002A568B">
      <w:pPr>
        <w:pStyle w:val="ConsPlusNormal"/>
        <w:jc w:val="right"/>
      </w:pPr>
      <w:r>
        <w:t>реализуемых и (или) планируемых</w:t>
      </w:r>
    </w:p>
    <w:p w:rsidR="002A568B" w:rsidRDefault="002A568B">
      <w:pPr>
        <w:pStyle w:val="ConsPlusNormal"/>
        <w:jc w:val="right"/>
      </w:pPr>
      <w:r>
        <w:t>к реализации на территории</w:t>
      </w:r>
    </w:p>
    <w:p w:rsidR="002A568B" w:rsidRDefault="002A568B">
      <w:pPr>
        <w:pStyle w:val="ConsPlusNormal"/>
        <w:jc w:val="right"/>
      </w:pPr>
      <w:r>
        <w:t>Краснодарского края</w:t>
      </w:r>
    </w:p>
    <w:p w:rsidR="002A568B" w:rsidRDefault="002A568B">
      <w:pPr>
        <w:pStyle w:val="ConsPlusNormal"/>
        <w:spacing w:after="1"/>
      </w:pPr>
    </w:p>
    <w:p w:rsidR="002A568B" w:rsidRDefault="002A568B">
      <w:pPr>
        <w:pStyle w:val="ConsPlusNonformat"/>
        <w:jc w:val="both"/>
      </w:pPr>
      <w:r>
        <w:t xml:space="preserve">                                      В департамент инвестиций и развития</w:t>
      </w:r>
    </w:p>
    <w:p w:rsidR="002A568B" w:rsidRDefault="002A568B">
      <w:pPr>
        <w:pStyle w:val="ConsPlusNonformat"/>
        <w:jc w:val="both"/>
      </w:pPr>
      <w:r>
        <w:t xml:space="preserve">                                      малого и среднего предпринимательства</w:t>
      </w:r>
    </w:p>
    <w:p w:rsidR="002A568B" w:rsidRDefault="002A568B">
      <w:pPr>
        <w:pStyle w:val="ConsPlusNonformat"/>
        <w:jc w:val="both"/>
      </w:pPr>
      <w:r>
        <w:t xml:space="preserve">                                      Краснодарского края</w:t>
      </w:r>
    </w:p>
    <w:p w:rsidR="002A568B" w:rsidRDefault="002A568B">
      <w:pPr>
        <w:pStyle w:val="ConsPlusNonformat"/>
        <w:jc w:val="both"/>
      </w:pPr>
    </w:p>
    <w:p w:rsidR="002A568B" w:rsidRDefault="002A568B">
      <w:pPr>
        <w:pStyle w:val="ConsPlusNonformat"/>
        <w:jc w:val="both"/>
      </w:pPr>
      <w:bookmarkStart w:id="11" w:name="P221"/>
      <w:bookmarkEnd w:id="11"/>
      <w:r>
        <w:t xml:space="preserve">                                 ЗАЯВЛЕНИЕ</w:t>
      </w:r>
    </w:p>
    <w:p w:rsidR="002A568B" w:rsidRDefault="002A568B">
      <w:pPr>
        <w:pStyle w:val="ConsPlusNonformat"/>
        <w:jc w:val="both"/>
      </w:pPr>
      <w:r>
        <w:t xml:space="preserve">                  о рассмотрении вопроса о сопровождении</w:t>
      </w:r>
    </w:p>
    <w:p w:rsidR="002A568B" w:rsidRDefault="002A568B">
      <w:pPr>
        <w:pStyle w:val="ConsPlusNonformat"/>
        <w:jc w:val="both"/>
      </w:pPr>
      <w:r>
        <w:t xml:space="preserve">                          инвестиционного проекта</w:t>
      </w:r>
    </w:p>
    <w:p w:rsidR="002A568B" w:rsidRDefault="002A568B">
      <w:pPr>
        <w:pStyle w:val="ConsPlusNonformat"/>
        <w:jc w:val="both"/>
      </w:pPr>
    </w:p>
    <w:p w:rsidR="002A568B" w:rsidRDefault="002A568B">
      <w:pPr>
        <w:pStyle w:val="ConsPlusNonformat"/>
        <w:jc w:val="both"/>
      </w:pPr>
      <w:r>
        <w:t xml:space="preserve">    В   </w:t>
      </w:r>
      <w:proofErr w:type="gramStart"/>
      <w:r>
        <w:t>соответствии  с</w:t>
      </w:r>
      <w:proofErr w:type="gramEnd"/>
      <w:r>
        <w:t xml:space="preserve">  Порядком  сопровождения  инвестиционных  проектов,</w:t>
      </w:r>
    </w:p>
    <w:p w:rsidR="002A568B" w:rsidRDefault="002A568B">
      <w:pPr>
        <w:pStyle w:val="ConsPlusNonformat"/>
        <w:jc w:val="both"/>
      </w:pPr>
      <w:proofErr w:type="gramStart"/>
      <w:r>
        <w:t>реализуемых  и</w:t>
      </w:r>
      <w:proofErr w:type="gramEnd"/>
      <w:r>
        <w:t xml:space="preserve">  (или) планируемых к реализации на территории Краснодарского</w:t>
      </w:r>
    </w:p>
    <w:p w:rsidR="002A568B" w:rsidRDefault="002A568B">
      <w:pPr>
        <w:pStyle w:val="ConsPlusNonformat"/>
        <w:jc w:val="both"/>
      </w:pPr>
      <w:proofErr w:type="gramStart"/>
      <w:r>
        <w:t>края,  утвержденным</w:t>
      </w:r>
      <w:proofErr w:type="gramEnd"/>
      <w:r>
        <w:t xml:space="preserve">  приказом  департамента  инвестиций и развития малого и</w:t>
      </w:r>
    </w:p>
    <w:p w:rsidR="002A568B" w:rsidRDefault="002A568B">
      <w:pPr>
        <w:pStyle w:val="ConsPlusNonformat"/>
        <w:jc w:val="both"/>
      </w:pPr>
      <w:r>
        <w:t>среднего предпринимательства Краснодарского края от 19 июля 2016 года N 70,</w:t>
      </w:r>
    </w:p>
    <w:p w:rsidR="002A568B" w:rsidRDefault="002A568B">
      <w:pPr>
        <w:pStyle w:val="ConsPlusNonformat"/>
        <w:jc w:val="both"/>
      </w:pPr>
      <w:r>
        <w:t>___________________________________________________________________________</w:t>
      </w:r>
    </w:p>
    <w:p w:rsidR="002A568B" w:rsidRDefault="002A568B">
      <w:pPr>
        <w:pStyle w:val="ConsPlusNonformat"/>
        <w:jc w:val="both"/>
      </w:pPr>
      <w:r>
        <w:t xml:space="preserve">              (наименование юридического лица/индивидуального</w:t>
      </w:r>
    </w:p>
    <w:p w:rsidR="002A568B" w:rsidRDefault="002A568B">
      <w:pPr>
        <w:pStyle w:val="ConsPlusNonformat"/>
        <w:jc w:val="both"/>
      </w:pPr>
      <w:r>
        <w:t xml:space="preserve">                        предпринимателя, ИНН, ОГРН)</w:t>
      </w:r>
    </w:p>
    <w:p w:rsidR="002A568B" w:rsidRDefault="002A568B">
      <w:pPr>
        <w:pStyle w:val="ConsPlusNonformat"/>
        <w:jc w:val="both"/>
      </w:pPr>
      <w:r>
        <w:t xml:space="preserve">(далее    -   </w:t>
      </w:r>
      <w:proofErr w:type="gramStart"/>
      <w:r>
        <w:t xml:space="preserve">инвестор)   </w:t>
      </w:r>
      <w:proofErr w:type="gramEnd"/>
      <w:r>
        <w:t>просит   рассмотреть   вопрос   о   сопровождении</w:t>
      </w:r>
    </w:p>
    <w:p w:rsidR="002A568B" w:rsidRDefault="002A568B">
      <w:pPr>
        <w:pStyle w:val="ConsPlusNonformat"/>
        <w:jc w:val="both"/>
      </w:pPr>
      <w:r>
        <w:t>инвестиционного проекта.</w:t>
      </w:r>
    </w:p>
    <w:p w:rsidR="002A568B" w:rsidRDefault="002A568B">
      <w:pPr>
        <w:pStyle w:val="ConsPlusNonformat"/>
        <w:jc w:val="both"/>
      </w:pPr>
    </w:p>
    <w:p w:rsidR="002A568B" w:rsidRDefault="002A568B">
      <w:pPr>
        <w:pStyle w:val="ConsPlusNonformat"/>
        <w:jc w:val="both"/>
      </w:pPr>
      <w:r>
        <w:t xml:space="preserve">    1. Наименование инвестиционного проекта: ______________________________</w:t>
      </w:r>
    </w:p>
    <w:p w:rsidR="002A568B" w:rsidRDefault="002A568B">
      <w:pPr>
        <w:pStyle w:val="ConsPlusNonformat"/>
        <w:jc w:val="both"/>
      </w:pPr>
      <w:r>
        <w:t>__________________________________________________________________________.</w:t>
      </w:r>
    </w:p>
    <w:p w:rsidR="002A568B" w:rsidRDefault="002A568B">
      <w:pPr>
        <w:pStyle w:val="ConsPlusNonformat"/>
        <w:jc w:val="both"/>
      </w:pPr>
      <w:r>
        <w:t xml:space="preserve">    2.  Контактное лицо инвестора, ответственное за работу с инвестиционным</w:t>
      </w:r>
    </w:p>
    <w:p w:rsidR="002A568B" w:rsidRDefault="002A568B">
      <w:pPr>
        <w:pStyle w:val="ConsPlusNonformat"/>
        <w:jc w:val="both"/>
      </w:pPr>
      <w:r>
        <w:t>проектом:</w:t>
      </w:r>
    </w:p>
    <w:p w:rsidR="002A568B" w:rsidRDefault="002A568B">
      <w:pPr>
        <w:pStyle w:val="ConsPlusNonformat"/>
        <w:jc w:val="both"/>
      </w:pPr>
      <w:r>
        <w:t>__________________________________________________________________________.</w:t>
      </w:r>
    </w:p>
    <w:p w:rsidR="002A568B" w:rsidRDefault="002A568B">
      <w:pPr>
        <w:pStyle w:val="ConsPlusNonformat"/>
        <w:jc w:val="both"/>
      </w:pPr>
      <w:r>
        <w:t xml:space="preserve">                            (должность, Ф.И.О.)</w:t>
      </w:r>
    </w:p>
    <w:p w:rsidR="002A568B" w:rsidRDefault="002A568B">
      <w:pPr>
        <w:pStyle w:val="ConsPlusNonformat"/>
        <w:jc w:val="both"/>
      </w:pPr>
      <w:r>
        <w:t xml:space="preserve">    Данные контактного лица: _____________________________________________.</w:t>
      </w:r>
    </w:p>
    <w:p w:rsidR="002A568B" w:rsidRDefault="002A568B">
      <w:pPr>
        <w:pStyle w:val="ConsPlusNonformat"/>
        <w:jc w:val="both"/>
      </w:pPr>
      <w:r>
        <w:t xml:space="preserve">                                  (тел. рабочий, мобильный, </w:t>
      </w:r>
      <w:proofErr w:type="spellStart"/>
      <w:r>
        <w:t>email</w:t>
      </w:r>
      <w:proofErr w:type="spellEnd"/>
      <w:r>
        <w:t>)</w:t>
      </w:r>
    </w:p>
    <w:p w:rsidR="002A568B" w:rsidRDefault="002A568B">
      <w:pPr>
        <w:pStyle w:val="ConsPlusNonformat"/>
        <w:jc w:val="both"/>
      </w:pPr>
      <w:r>
        <w:t xml:space="preserve">    3. Место нахождения инвестора: _______________________________________.</w:t>
      </w:r>
    </w:p>
    <w:p w:rsidR="002A568B" w:rsidRDefault="002A568B">
      <w:pPr>
        <w:pStyle w:val="ConsPlusNonformat"/>
        <w:jc w:val="both"/>
      </w:pPr>
      <w:r>
        <w:t xml:space="preserve">    4. Электронный адрес инвестора: ______________________________________.</w:t>
      </w:r>
    </w:p>
    <w:p w:rsidR="002A568B" w:rsidRDefault="002A568B">
      <w:pPr>
        <w:pStyle w:val="ConsPlusNonformat"/>
        <w:jc w:val="both"/>
      </w:pPr>
      <w:r>
        <w:t xml:space="preserve">    5.  </w:t>
      </w:r>
      <w:proofErr w:type="gramStart"/>
      <w:r>
        <w:t>Краткая  информация</w:t>
      </w:r>
      <w:proofErr w:type="gramEnd"/>
      <w:r>
        <w:t xml:space="preserve">  об  инвесторе  (основная и дополнительные (при</w:t>
      </w:r>
    </w:p>
    <w:p w:rsidR="002A568B" w:rsidRDefault="002A568B">
      <w:pPr>
        <w:pStyle w:val="ConsPlusNonformat"/>
        <w:jc w:val="both"/>
      </w:pPr>
      <w:proofErr w:type="gramStart"/>
      <w:r>
        <w:t>наличии)  сферы</w:t>
      </w:r>
      <w:proofErr w:type="gramEnd"/>
      <w:r>
        <w:t xml:space="preserve">  деятельности,  локализация  производств, объем выпускаемой</w:t>
      </w:r>
    </w:p>
    <w:p w:rsidR="002A568B" w:rsidRDefault="002A568B">
      <w:pPr>
        <w:pStyle w:val="ConsPlusNonformat"/>
        <w:jc w:val="both"/>
      </w:pPr>
      <w:proofErr w:type="gramStart"/>
      <w:r>
        <w:t>продукции  (</w:t>
      </w:r>
      <w:proofErr w:type="gramEnd"/>
      <w:r>
        <w:t>услуг),  штатная  численность,  опыт  реализации инвестиционных</w:t>
      </w:r>
    </w:p>
    <w:p w:rsidR="002A568B" w:rsidRDefault="002A568B">
      <w:pPr>
        <w:pStyle w:val="ConsPlusNonformat"/>
        <w:jc w:val="both"/>
      </w:pPr>
      <w:r>
        <w:t>проектов) ________________________________________________________________.</w:t>
      </w:r>
    </w:p>
    <w:p w:rsidR="002A568B" w:rsidRDefault="002A568B">
      <w:pPr>
        <w:pStyle w:val="ConsPlusNonformat"/>
        <w:jc w:val="both"/>
      </w:pPr>
    </w:p>
    <w:p w:rsidR="002A568B" w:rsidRDefault="002A568B">
      <w:pPr>
        <w:pStyle w:val="ConsPlusNonformat"/>
        <w:jc w:val="both"/>
      </w:pPr>
      <w:r>
        <w:t xml:space="preserve">    Инвестор    дает    согласие    на   обработку   персональных   данных,</w:t>
      </w:r>
    </w:p>
    <w:p w:rsidR="002A568B" w:rsidRDefault="002A568B">
      <w:pPr>
        <w:pStyle w:val="ConsPlusNonformat"/>
        <w:jc w:val="both"/>
      </w:pPr>
      <w:proofErr w:type="gramStart"/>
      <w:r>
        <w:t>предусмотренных  Федеральным</w:t>
      </w:r>
      <w:proofErr w:type="gramEnd"/>
      <w:r>
        <w:t xml:space="preserve">  </w:t>
      </w:r>
      <w:hyperlink r:id="rId62">
        <w:r>
          <w:rPr>
            <w:color w:val="0000FF"/>
          </w:rPr>
          <w:t>законом</w:t>
        </w:r>
      </w:hyperlink>
      <w:r>
        <w:t xml:space="preserve">  от  27  июля  2006  года N 152-ФЗ "О</w:t>
      </w:r>
    </w:p>
    <w:p w:rsidR="002A568B" w:rsidRDefault="002A568B">
      <w:pPr>
        <w:pStyle w:val="ConsPlusNonformat"/>
        <w:jc w:val="both"/>
      </w:pPr>
      <w:r>
        <w:t>персональных   данных</w:t>
      </w:r>
      <w:proofErr w:type="gramStart"/>
      <w:r>
        <w:t xml:space="preserve">",   </w:t>
      </w:r>
      <w:proofErr w:type="gramEnd"/>
      <w:r>
        <w:t>а  также  данных  необходимых  для  сопровождения</w:t>
      </w:r>
    </w:p>
    <w:p w:rsidR="002A568B" w:rsidRDefault="002A568B">
      <w:pPr>
        <w:pStyle w:val="ConsPlusNonformat"/>
        <w:jc w:val="both"/>
      </w:pPr>
      <w:r>
        <w:t>инвестиционного проекта.</w:t>
      </w:r>
    </w:p>
    <w:p w:rsidR="002A568B" w:rsidRDefault="002A568B">
      <w:pPr>
        <w:pStyle w:val="ConsPlusNonformat"/>
        <w:jc w:val="both"/>
      </w:pPr>
    </w:p>
    <w:p w:rsidR="002A568B" w:rsidRDefault="002A568B">
      <w:pPr>
        <w:pStyle w:val="ConsPlusNonformat"/>
        <w:jc w:val="both"/>
      </w:pPr>
      <w:r>
        <w:t xml:space="preserve">    Приложение &lt;*&gt;: 1...</w:t>
      </w:r>
    </w:p>
    <w:p w:rsidR="002A568B" w:rsidRDefault="002A568B">
      <w:pPr>
        <w:pStyle w:val="ConsPlusNonformat"/>
        <w:jc w:val="both"/>
      </w:pPr>
      <w:r>
        <w:t xml:space="preserve">                    2...</w:t>
      </w:r>
    </w:p>
    <w:p w:rsidR="002A568B" w:rsidRDefault="002A568B">
      <w:pPr>
        <w:pStyle w:val="ConsPlusNonformat"/>
        <w:jc w:val="both"/>
      </w:pPr>
      <w:r>
        <w:t xml:space="preserve">                    n...</w:t>
      </w:r>
    </w:p>
    <w:p w:rsidR="002A568B" w:rsidRDefault="002A568B">
      <w:pPr>
        <w:pStyle w:val="ConsPlusNonformat"/>
        <w:jc w:val="both"/>
      </w:pPr>
      <w:r>
        <w:t xml:space="preserve">    --------------------------------</w:t>
      </w:r>
    </w:p>
    <w:p w:rsidR="002A568B" w:rsidRDefault="002A568B">
      <w:pPr>
        <w:pStyle w:val="ConsPlusNonformat"/>
        <w:jc w:val="both"/>
      </w:pPr>
      <w:r>
        <w:t xml:space="preserve">    &lt;*</w:t>
      </w:r>
      <w:proofErr w:type="gramStart"/>
      <w:r>
        <w:t>&gt;  (</w:t>
      </w:r>
      <w:proofErr w:type="gramEnd"/>
      <w:r>
        <w:t xml:space="preserve">документы  в  соответствии  с  </w:t>
      </w:r>
      <w:hyperlink w:anchor="P93">
        <w:r>
          <w:rPr>
            <w:color w:val="0000FF"/>
          </w:rPr>
          <w:t>разделом  5</w:t>
        </w:r>
      </w:hyperlink>
      <w:r>
        <w:t xml:space="preserve">  Порядка сопровождения</w:t>
      </w:r>
    </w:p>
    <w:p w:rsidR="002A568B" w:rsidRDefault="002A568B">
      <w:pPr>
        <w:pStyle w:val="ConsPlusNonformat"/>
        <w:jc w:val="both"/>
      </w:pPr>
      <w:proofErr w:type="gramStart"/>
      <w:r>
        <w:t>инвестиционных  проектов</w:t>
      </w:r>
      <w:proofErr w:type="gramEnd"/>
      <w:r>
        <w:t>,  реализуемых  и (или) планируемых к реализации на</w:t>
      </w:r>
    </w:p>
    <w:p w:rsidR="002A568B" w:rsidRDefault="002A568B">
      <w:pPr>
        <w:pStyle w:val="ConsPlusNonformat"/>
        <w:jc w:val="both"/>
      </w:pPr>
      <w:r>
        <w:t xml:space="preserve">территории   Краснодарского   </w:t>
      </w:r>
      <w:proofErr w:type="gramStart"/>
      <w:r>
        <w:t xml:space="preserve">края,   </w:t>
      </w:r>
      <w:proofErr w:type="gramEnd"/>
      <w:r>
        <w:t>утвержденного  приказом  департамента</w:t>
      </w:r>
    </w:p>
    <w:p w:rsidR="002A568B" w:rsidRDefault="002A568B">
      <w:pPr>
        <w:pStyle w:val="ConsPlusNonformat"/>
        <w:jc w:val="both"/>
      </w:pPr>
      <w:proofErr w:type="gramStart"/>
      <w:r>
        <w:t>инвестиций  и</w:t>
      </w:r>
      <w:proofErr w:type="gramEnd"/>
      <w:r>
        <w:t xml:space="preserve"> развития малого и среднего предпринимательства Краснодарского</w:t>
      </w:r>
    </w:p>
    <w:p w:rsidR="002A568B" w:rsidRDefault="002A568B">
      <w:pPr>
        <w:pStyle w:val="ConsPlusNonformat"/>
        <w:jc w:val="both"/>
      </w:pPr>
      <w:r>
        <w:t>края от 19 июля 2016 года N 70)</w:t>
      </w:r>
    </w:p>
    <w:p w:rsidR="002A568B" w:rsidRDefault="002A568B">
      <w:pPr>
        <w:pStyle w:val="ConsPlusNonformat"/>
        <w:jc w:val="both"/>
      </w:pPr>
    </w:p>
    <w:p w:rsidR="002A568B" w:rsidRDefault="002A568B">
      <w:pPr>
        <w:pStyle w:val="ConsPlusNonformat"/>
        <w:jc w:val="both"/>
      </w:pPr>
      <w:r>
        <w:t>Инвестор __________________________________________________________________</w:t>
      </w:r>
    </w:p>
    <w:p w:rsidR="002A568B" w:rsidRDefault="002A568B">
      <w:pPr>
        <w:pStyle w:val="ConsPlusNonformat"/>
        <w:jc w:val="both"/>
      </w:pPr>
      <w:r>
        <w:t xml:space="preserve">          (наименование юридического лица, Ф.И.О., должность руководителя,</w:t>
      </w:r>
    </w:p>
    <w:p w:rsidR="002A568B" w:rsidRDefault="002A568B">
      <w:pPr>
        <w:pStyle w:val="ConsPlusNonformat"/>
        <w:jc w:val="both"/>
      </w:pPr>
      <w:r>
        <w:t xml:space="preserve">              подпись/Ф.И.О. индивидуального предпринимателя, подпись)</w:t>
      </w:r>
    </w:p>
    <w:p w:rsidR="002A568B" w:rsidRDefault="002A568B">
      <w:pPr>
        <w:pStyle w:val="ConsPlusNonformat"/>
        <w:jc w:val="both"/>
      </w:pPr>
    </w:p>
    <w:p w:rsidR="002A568B" w:rsidRDefault="002A568B">
      <w:pPr>
        <w:pStyle w:val="ConsPlusNonformat"/>
        <w:jc w:val="both"/>
      </w:pPr>
      <w:r>
        <w:t xml:space="preserve">    Дата</w:t>
      </w:r>
    </w:p>
    <w:p w:rsidR="002A568B" w:rsidRDefault="002A568B">
      <w:pPr>
        <w:pStyle w:val="ConsPlusNonformat"/>
        <w:jc w:val="both"/>
      </w:pPr>
      <w:r>
        <w:t xml:space="preserve">    М.П.</w:t>
      </w:r>
    </w:p>
    <w:p w:rsidR="002A568B" w:rsidRDefault="002A568B">
      <w:pPr>
        <w:pStyle w:val="ConsPlusNonformat"/>
        <w:jc w:val="both"/>
      </w:pPr>
      <w:r>
        <w:t xml:space="preserve">    (при наличии)</w:t>
      </w:r>
    </w:p>
    <w:p w:rsidR="002A568B" w:rsidRDefault="002A568B">
      <w:pPr>
        <w:pStyle w:val="ConsPlusNormal"/>
        <w:jc w:val="right"/>
        <w:outlineLvl w:val="1"/>
      </w:pPr>
      <w:r>
        <w:lastRenderedPageBreak/>
        <w:t>Приложение N 2</w:t>
      </w:r>
    </w:p>
    <w:p w:rsidR="002A568B" w:rsidRDefault="002A568B">
      <w:pPr>
        <w:pStyle w:val="ConsPlusNormal"/>
        <w:jc w:val="right"/>
      </w:pPr>
      <w:r>
        <w:t>к Порядку</w:t>
      </w:r>
    </w:p>
    <w:p w:rsidR="002A568B" w:rsidRDefault="002A568B">
      <w:pPr>
        <w:pStyle w:val="ConsPlusNormal"/>
        <w:jc w:val="right"/>
      </w:pPr>
      <w:r>
        <w:t>сопровождения инвестиционных проектов,</w:t>
      </w:r>
    </w:p>
    <w:p w:rsidR="002A568B" w:rsidRDefault="002A568B">
      <w:pPr>
        <w:pStyle w:val="ConsPlusNormal"/>
        <w:jc w:val="right"/>
      </w:pPr>
      <w:r>
        <w:t>реализуемых и (или) планируемых</w:t>
      </w:r>
    </w:p>
    <w:p w:rsidR="002A568B" w:rsidRDefault="002A568B">
      <w:pPr>
        <w:pStyle w:val="ConsPlusNormal"/>
        <w:jc w:val="right"/>
      </w:pPr>
      <w:r>
        <w:t>к реализации на территории</w:t>
      </w:r>
    </w:p>
    <w:p w:rsidR="002A568B" w:rsidRDefault="002A568B">
      <w:pPr>
        <w:pStyle w:val="ConsPlusNormal"/>
        <w:jc w:val="right"/>
      </w:pPr>
      <w:r>
        <w:t>Краснодарского края</w:t>
      </w:r>
    </w:p>
    <w:p w:rsidR="002A568B" w:rsidRDefault="002A568B">
      <w:pPr>
        <w:pStyle w:val="ConsPlusNormal"/>
        <w:jc w:val="center"/>
      </w:pPr>
      <w:r>
        <w:t>ПАСПОРТ</w:t>
      </w:r>
    </w:p>
    <w:p w:rsidR="002A568B" w:rsidRDefault="002A568B">
      <w:pPr>
        <w:pStyle w:val="ConsPlusNormal"/>
        <w:jc w:val="center"/>
      </w:pPr>
      <w:r>
        <w:t>ИНВЕСТИЦИОННОГО ПРОЕКТА</w:t>
      </w:r>
    </w:p>
    <w:p w:rsidR="002A568B" w:rsidRDefault="002A568B" w:rsidP="002A568B">
      <w:pPr>
        <w:pStyle w:val="ConsPlusNormal"/>
        <w:ind w:firstLine="540"/>
        <w:jc w:val="both"/>
      </w:pPr>
      <w:r>
        <w:t xml:space="preserve">Утратил силу. - </w:t>
      </w:r>
      <w:hyperlink r:id="rId63">
        <w:r>
          <w:rPr>
            <w:color w:val="0000FF"/>
          </w:rPr>
          <w:t>Приказ</w:t>
        </w:r>
      </w:hyperlink>
      <w:r>
        <w:t xml:space="preserve"> Департамента инвестиций и развития малого и среднего предпринимательства Краснодарского края от 26.12.2018 N 171.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jc w:val="right"/>
        <w:outlineLvl w:val="1"/>
      </w:pPr>
      <w:r>
        <w:t>Приложение N 3</w:t>
      </w:r>
    </w:p>
    <w:p w:rsidR="002A568B" w:rsidRDefault="002A568B">
      <w:pPr>
        <w:pStyle w:val="ConsPlusNormal"/>
        <w:jc w:val="right"/>
      </w:pPr>
      <w:r>
        <w:t>к Порядку</w:t>
      </w:r>
    </w:p>
    <w:p w:rsidR="002A568B" w:rsidRDefault="002A568B">
      <w:pPr>
        <w:pStyle w:val="ConsPlusNormal"/>
        <w:jc w:val="right"/>
      </w:pPr>
      <w:r>
        <w:t>сопровождения инвестиционных проектов,</w:t>
      </w:r>
    </w:p>
    <w:p w:rsidR="002A568B" w:rsidRDefault="002A568B">
      <w:pPr>
        <w:pStyle w:val="ConsPlusNormal"/>
        <w:jc w:val="right"/>
      </w:pPr>
      <w:r>
        <w:t>реализуемых и (или) планируемых</w:t>
      </w:r>
    </w:p>
    <w:p w:rsidR="002A568B" w:rsidRDefault="002A568B">
      <w:pPr>
        <w:pStyle w:val="ConsPlusNormal"/>
        <w:jc w:val="right"/>
      </w:pPr>
      <w:r>
        <w:t>к реализации на территории</w:t>
      </w:r>
    </w:p>
    <w:p w:rsidR="002A568B" w:rsidRDefault="002A568B">
      <w:pPr>
        <w:pStyle w:val="ConsPlusNormal"/>
        <w:jc w:val="right"/>
      </w:pPr>
      <w:r>
        <w:t>Краснодарского края</w:t>
      </w:r>
    </w:p>
    <w:p w:rsidR="002A568B" w:rsidRDefault="002A568B">
      <w:pPr>
        <w:pStyle w:val="ConsPlusNormal"/>
        <w:jc w:val="center"/>
      </w:pPr>
      <w:bookmarkStart w:id="12" w:name="_GoBack"/>
      <w:bookmarkEnd w:id="12"/>
      <w:r>
        <w:t>ПАСПОРТ</w:t>
      </w:r>
    </w:p>
    <w:p w:rsidR="002A568B" w:rsidRDefault="002A568B">
      <w:pPr>
        <w:pStyle w:val="ConsPlusNormal"/>
        <w:jc w:val="center"/>
      </w:pPr>
      <w:r>
        <w:t>ИНВЕСТИЦИОННО ПРИВЛЕКАТЕЛЬНОГО ЗЕМЕЛЬНОГО УЧАСТКА</w:t>
      </w:r>
    </w:p>
    <w:p w:rsidR="002A568B" w:rsidRDefault="002A568B">
      <w:pPr>
        <w:pStyle w:val="ConsPlusNormal"/>
        <w:ind w:firstLine="540"/>
        <w:jc w:val="both"/>
      </w:pPr>
      <w:r>
        <w:t xml:space="preserve">Утратил силу. - </w:t>
      </w:r>
      <w:hyperlink r:id="rId64">
        <w:r>
          <w:rPr>
            <w:color w:val="0000FF"/>
          </w:rPr>
          <w:t>Приказ</w:t>
        </w:r>
      </w:hyperlink>
      <w:r>
        <w:t xml:space="preserve"> Департамента инвестиций и развития малого и среднего предпринимательства Краснодарского края от 26.12.2018 N 171.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jc w:val="right"/>
        <w:outlineLvl w:val="1"/>
      </w:pPr>
      <w:r>
        <w:t>Приложение N 4</w:t>
      </w:r>
    </w:p>
    <w:p w:rsidR="002A568B" w:rsidRDefault="002A568B">
      <w:pPr>
        <w:pStyle w:val="ConsPlusNormal"/>
        <w:jc w:val="right"/>
      </w:pPr>
      <w:r>
        <w:t>к Порядку</w:t>
      </w:r>
    </w:p>
    <w:p w:rsidR="002A568B" w:rsidRDefault="002A568B">
      <w:pPr>
        <w:pStyle w:val="ConsPlusNormal"/>
        <w:jc w:val="right"/>
      </w:pPr>
      <w:r>
        <w:t>сопровождения инвестиционных проектов,</w:t>
      </w:r>
    </w:p>
    <w:p w:rsidR="002A568B" w:rsidRDefault="002A568B">
      <w:pPr>
        <w:pStyle w:val="ConsPlusNormal"/>
        <w:jc w:val="right"/>
      </w:pPr>
      <w:r>
        <w:t>реализуемых и (или) планируемых</w:t>
      </w:r>
    </w:p>
    <w:p w:rsidR="002A568B" w:rsidRDefault="002A568B">
      <w:pPr>
        <w:pStyle w:val="ConsPlusNormal"/>
        <w:jc w:val="right"/>
      </w:pPr>
      <w:r>
        <w:t>к реализации на территории</w:t>
      </w:r>
    </w:p>
    <w:p w:rsidR="002A568B" w:rsidRDefault="002A568B">
      <w:pPr>
        <w:pStyle w:val="ConsPlusNormal"/>
        <w:jc w:val="right"/>
      </w:pPr>
      <w:r>
        <w:t>Краснодарского края</w:t>
      </w:r>
    </w:p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jc w:val="center"/>
      </w:pPr>
      <w:bookmarkStart w:id="13" w:name="P323"/>
      <w:bookmarkEnd w:id="13"/>
      <w:r>
        <w:t>СВЕДЕНИЯ</w:t>
      </w:r>
    </w:p>
    <w:p w:rsidR="002A568B" w:rsidRDefault="002A568B">
      <w:pPr>
        <w:pStyle w:val="ConsPlusNormal"/>
        <w:jc w:val="center"/>
      </w:pPr>
      <w:r>
        <w:t>О ХОДЕ РЕАЛИЗАЦИИ ИНВЕСТИЦИОННОГО ПРОЕКТА</w:t>
      </w:r>
    </w:p>
    <w:p w:rsidR="002A568B" w:rsidRDefault="002A568B">
      <w:pPr>
        <w:pStyle w:val="ConsPlusNormal"/>
        <w:jc w:val="center"/>
      </w:pPr>
      <w:r>
        <w:t>_____________________________________________________</w:t>
      </w:r>
    </w:p>
    <w:p w:rsidR="002A568B" w:rsidRDefault="002A568B">
      <w:pPr>
        <w:pStyle w:val="ConsPlusNormal"/>
        <w:jc w:val="center"/>
      </w:pPr>
      <w:r>
        <w:t>(наименование инвестиционного проекта)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361"/>
        <w:gridCol w:w="1361"/>
        <w:gridCol w:w="1474"/>
        <w:gridCol w:w="2041"/>
      </w:tblGrid>
      <w:tr w:rsidR="002A568B">
        <w:tc>
          <w:tcPr>
            <w:tcW w:w="2835" w:type="dxa"/>
          </w:tcPr>
          <w:p w:rsidR="002A568B" w:rsidRDefault="002A568B">
            <w:pPr>
              <w:pStyle w:val="ConsPlusNormal"/>
              <w:jc w:val="center"/>
            </w:pPr>
            <w:r>
              <w:t>Муниципальное образование, на территории которого реализуется инвестиционный проект (район/округ, поселение)</w:t>
            </w:r>
          </w:p>
        </w:tc>
        <w:tc>
          <w:tcPr>
            <w:tcW w:w="1361" w:type="dxa"/>
          </w:tcPr>
          <w:p w:rsidR="002A568B" w:rsidRDefault="002A568B">
            <w:pPr>
              <w:pStyle w:val="ConsPlusNormal"/>
              <w:jc w:val="center"/>
            </w:pPr>
            <w:r>
              <w:t>Инвестор</w:t>
            </w:r>
          </w:p>
        </w:tc>
        <w:tc>
          <w:tcPr>
            <w:tcW w:w="1361" w:type="dxa"/>
          </w:tcPr>
          <w:p w:rsidR="002A568B" w:rsidRDefault="002A568B">
            <w:pPr>
              <w:pStyle w:val="ConsPlusNormal"/>
              <w:jc w:val="center"/>
            </w:pPr>
            <w:r>
              <w:t>ИНН инвестора</w:t>
            </w:r>
          </w:p>
        </w:tc>
        <w:tc>
          <w:tcPr>
            <w:tcW w:w="1474" w:type="dxa"/>
          </w:tcPr>
          <w:p w:rsidR="002A568B" w:rsidRDefault="002A568B">
            <w:pPr>
              <w:pStyle w:val="ConsPlusNormal"/>
              <w:jc w:val="center"/>
            </w:pPr>
            <w:r>
              <w:t>Стоимость проекта, млн. руб.</w:t>
            </w:r>
          </w:p>
        </w:tc>
        <w:tc>
          <w:tcPr>
            <w:tcW w:w="2041" w:type="dxa"/>
          </w:tcPr>
          <w:p w:rsidR="002A568B" w:rsidRDefault="002A568B">
            <w:pPr>
              <w:pStyle w:val="ConsPlusNormal"/>
              <w:jc w:val="center"/>
            </w:pPr>
            <w:r>
              <w:t>Источники финансирования</w:t>
            </w:r>
          </w:p>
        </w:tc>
      </w:tr>
      <w:tr w:rsidR="002A568B">
        <w:tc>
          <w:tcPr>
            <w:tcW w:w="2835" w:type="dxa"/>
          </w:tcPr>
          <w:p w:rsidR="002A568B" w:rsidRDefault="002A568B">
            <w:pPr>
              <w:pStyle w:val="ConsPlusNormal"/>
            </w:pPr>
          </w:p>
        </w:tc>
        <w:tc>
          <w:tcPr>
            <w:tcW w:w="1361" w:type="dxa"/>
          </w:tcPr>
          <w:p w:rsidR="002A568B" w:rsidRDefault="002A568B">
            <w:pPr>
              <w:pStyle w:val="ConsPlusNormal"/>
            </w:pPr>
          </w:p>
        </w:tc>
        <w:tc>
          <w:tcPr>
            <w:tcW w:w="1361" w:type="dxa"/>
          </w:tcPr>
          <w:p w:rsidR="002A568B" w:rsidRDefault="002A568B">
            <w:pPr>
              <w:pStyle w:val="ConsPlusNormal"/>
            </w:pPr>
          </w:p>
        </w:tc>
        <w:tc>
          <w:tcPr>
            <w:tcW w:w="1474" w:type="dxa"/>
          </w:tcPr>
          <w:p w:rsidR="002A568B" w:rsidRDefault="002A568B">
            <w:pPr>
              <w:pStyle w:val="ConsPlusNormal"/>
            </w:pPr>
          </w:p>
        </w:tc>
        <w:tc>
          <w:tcPr>
            <w:tcW w:w="2041" w:type="dxa"/>
          </w:tcPr>
          <w:p w:rsidR="002A568B" w:rsidRDefault="002A568B">
            <w:pPr>
              <w:pStyle w:val="ConsPlusNormal"/>
            </w:pPr>
          </w:p>
        </w:tc>
      </w:tr>
    </w:tbl>
    <w:p w:rsidR="002A568B" w:rsidRDefault="002A5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50"/>
        <w:gridCol w:w="850"/>
        <w:gridCol w:w="794"/>
        <w:gridCol w:w="1587"/>
        <w:gridCol w:w="1644"/>
        <w:gridCol w:w="1531"/>
      </w:tblGrid>
      <w:tr w:rsidR="002A568B">
        <w:tc>
          <w:tcPr>
            <w:tcW w:w="1814" w:type="dxa"/>
            <w:vMerge w:val="restart"/>
          </w:tcPr>
          <w:p w:rsidR="002A568B" w:rsidRDefault="002A568B">
            <w:pPr>
              <w:pStyle w:val="ConsPlusNormal"/>
              <w:jc w:val="center"/>
            </w:pPr>
            <w:r>
              <w:t>Стадии реализации инвестиционного проекта (в соответствии с планом-графиком ("дорожной картой")</w:t>
            </w:r>
          </w:p>
        </w:tc>
        <w:tc>
          <w:tcPr>
            <w:tcW w:w="1700" w:type="dxa"/>
            <w:gridSpan w:val="2"/>
          </w:tcPr>
          <w:p w:rsidR="002A568B" w:rsidRDefault="002A568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94" w:type="dxa"/>
            <w:vMerge w:val="restart"/>
          </w:tcPr>
          <w:p w:rsidR="002A568B" w:rsidRDefault="002A568B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1587" w:type="dxa"/>
            <w:vMerge w:val="restart"/>
          </w:tcPr>
          <w:p w:rsidR="002A568B" w:rsidRDefault="002A568B">
            <w:pPr>
              <w:pStyle w:val="ConsPlusNormal"/>
              <w:jc w:val="center"/>
            </w:pPr>
            <w:r>
              <w:t>Исполнитель (организация, предприятие, куда направлены материалы)</w:t>
            </w:r>
          </w:p>
        </w:tc>
        <w:tc>
          <w:tcPr>
            <w:tcW w:w="1644" w:type="dxa"/>
            <w:vMerge w:val="restart"/>
          </w:tcPr>
          <w:p w:rsidR="002A568B" w:rsidRDefault="002A568B">
            <w:pPr>
              <w:pStyle w:val="ConsPlusNormal"/>
              <w:jc w:val="center"/>
            </w:pPr>
            <w:r>
              <w:t>Информация о выполнении мероприятий, предусмотренных планом графиком ("дорожной картой")</w:t>
            </w:r>
          </w:p>
        </w:tc>
        <w:tc>
          <w:tcPr>
            <w:tcW w:w="1531" w:type="dxa"/>
            <w:vMerge w:val="restart"/>
          </w:tcPr>
          <w:p w:rsidR="002A568B" w:rsidRDefault="002A568B">
            <w:pPr>
              <w:pStyle w:val="ConsPlusNormal"/>
              <w:jc w:val="center"/>
            </w:pPr>
            <w:r>
              <w:t>Примечание/Проблемные вопросы</w:t>
            </w:r>
          </w:p>
        </w:tc>
      </w:tr>
      <w:tr w:rsidR="002A568B">
        <w:tc>
          <w:tcPr>
            <w:tcW w:w="1814" w:type="dxa"/>
            <w:vMerge/>
          </w:tcPr>
          <w:p w:rsidR="002A568B" w:rsidRDefault="002A568B">
            <w:pPr>
              <w:pStyle w:val="ConsPlusNormal"/>
            </w:pPr>
          </w:p>
        </w:tc>
        <w:tc>
          <w:tcPr>
            <w:tcW w:w="850" w:type="dxa"/>
          </w:tcPr>
          <w:p w:rsidR="002A568B" w:rsidRDefault="002A568B">
            <w:pPr>
              <w:pStyle w:val="ConsPlusNormal"/>
              <w:jc w:val="center"/>
            </w:pPr>
            <w:r>
              <w:t>начала работ</w:t>
            </w:r>
          </w:p>
        </w:tc>
        <w:tc>
          <w:tcPr>
            <w:tcW w:w="850" w:type="dxa"/>
          </w:tcPr>
          <w:p w:rsidR="002A568B" w:rsidRDefault="002A568B">
            <w:pPr>
              <w:pStyle w:val="ConsPlusNormal"/>
              <w:jc w:val="center"/>
            </w:pPr>
            <w:r>
              <w:t>окончания работ</w:t>
            </w:r>
          </w:p>
        </w:tc>
        <w:tc>
          <w:tcPr>
            <w:tcW w:w="794" w:type="dxa"/>
            <w:vMerge/>
          </w:tcPr>
          <w:p w:rsidR="002A568B" w:rsidRDefault="002A568B">
            <w:pPr>
              <w:pStyle w:val="ConsPlusNormal"/>
            </w:pPr>
          </w:p>
        </w:tc>
        <w:tc>
          <w:tcPr>
            <w:tcW w:w="1587" w:type="dxa"/>
            <w:vMerge/>
          </w:tcPr>
          <w:p w:rsidR="002A568B" w:rsidRDefault="002A568B">
            <w:pPr>
              <w:pStyle w:val="ConsPlusNormal"/>
            </w:pPr>
          </w:p>
        </w:tc>
        <w:tc>
          <w:tcPr>
            <w:tcW w:w="1644" w:type="dxa"/>
            <w:vMerge/>
          </w:tcPr>
          <w:p w:rsidR="002A568B" w:rsidRDefault="002A568B">
            <w:pPr>
              <w:pStyle w:val="ConsPlusNormal"/>
            </w:pPr>
          </w:p>
        </w:tc>
        <w:tc>
          <w:tcPr>
            <w:tcW w:w="1531" w:type="dxa"/>
            <w:vMerge/>
          </w:tcPr>
          <w:p w:rsidR="002A568B" w:rsidRDefault="002A568B">
            <w:pPr>
              <w:pStyle w:val="ConsPlusNormal"/>
            </w:pPr>
          </w:p>
        </w:tc>
      </w:tr>
      <w:tr w:rsidR="002A568B">
        <w:tc>
          <w:tcPr>
            <w:tcW w:w="1814" w:type="dxa"/>
          </w:tcPr>
          <w:p w:rsidR="002A568B" w:rsidRDefault="002A568B">
            <w:pPr>
              <w:pStyle w:val="ConsPlusNormal"/>
            </w:pPr>
          </w:p>
        </w:tc>
        <w:tc>
          <w:tcPr>
            <w:tcW w:w="850" w:type="dxa"/>
          </w:tcPr>
          <w:p w:rsidR="002A568B" w:rsidRDefault="002A568B">
            <w:pPr>
              <w:pStyle w:val="ConsPlusNormal"/>
            </w:pPr>
          </w:p>
        </w:tc>
        <w:tc>
          <w:tcPr>
            <w:tcW w:w="850" w:type="dxa"/>
          </w:tcPr>
          <w:p w:rsidR="002A568B" w:rsidRDefault="002A568B">
            <w:pPr>
              <w:pStyle w:val="ConsPlusNormal"/>
            </w:pPr>
          </w:p>
        </w:tc>
        <w:tc>
          <w:tcPr>
            <w:tcW w:w="794" w:type="dxa"/>
          </w:tcPr>
          <w:p w:rsidR="002A568B" w:rsidRDefault="002A568B">
            <w:pPr>
              <w:pStyle w:val="ConsPlusNormal"/>
            </w:pPr>
          </w:p>
        </w:tc>
        <w:tc>
          <w:tcPr>
            <w:tcW w:w="1587" w:type="dxa"/>
          </w:tcPr>
          <w:p w:rsidR="002A568B" w:rsidRDefault="002A568B">
            <w:pPr>
              <w:pStyle w:val="ConsPlusNormal"/>
            </w:pPr>
          </w:p>
        </w:tc>
        <w:tc>
          <w:tcPr>
            <w:tcW w:w="1644" w:type="dxa"/>
          </w:tcPr>
          <w:p w:rsidR="002A568B" w:rsidRDefault="002A568B">
            <w:pPr>
              <w:pStyle w:val="ConsPlusNormal"/>
            </w:pPr>
          </w:p>
        </w:tc>
        <w:tc>
          <w:tcPr>
            <w:tcW w:w="1531" w:type="dxa"/>
          </w:tcPr>
          <w:p w:rsidR="002A568B" w:rsidRDefault="002A568B">
            <w:pPr>
              <w:pStyle w:val="ConsPlusNormal"/>
            </w:pPr>
          </w:p>
        </w:tc>
      </w:tr>
    </w:tbl>
    <w:p w:rsidR="002A568B" w:rsidRDefault="002A5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623"/>
        <w:gridCol w:w="623"/>
        <w:gridCol w:w="680"/>
        <w:gridCol w:w="623"/>
        <w:gridCol w:w="623"/>
        <w:gridCol w:w="680"/>
        <w:gridCol w:w="623"/>
        <w:gridCol w:w="623"/>
        <w:gridCol w:w="680"/>
        <w:gridCol w:w="680"/>
        <w:gridCol w:w="737"/>
        <w:gridCol w:w="680"/>
      </w:tblGrid>
      <w:tr w:rsidR="002A568B">
        <w:tc>
          <w:tcPr>
            <w:tcW w:w="9066" w:type="dxa"/>
            <w:gridSpan w:val="13"/>
          </w:tcPr>
          <w:p w:rsidR="002A568B" w:rsidRDefault="002A568B">
            <w:pPr>
              <w:pStyle w:val="ConsPlusNormal"/>
              <w:jc w:val="center"/>
            </w:pPr>
            <w:r>
              <w:t>Анализ финансирования проекта, млн. руб. (нарастающим итогом) в году</w:t>
            </w:r>
          </w:p>
        </w:tc>
      </w:tr>
      <w:tr w:rsidR="002A568B">
        <w:tc>
          <w:tcPr>
            <w:tcW w:w="1191" w:type="dxa"/>
            <w:vMerge w:val="restart"/>
          </w:tcPr>
          <w:p w:rsidR="002A568B" w:rsidRDefault="002A568B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623" w:type="dxa"/>
          </w:tcPr>
          <w:p w:rsidR="002A568B" w:rsidRDefault="002A568B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623" w:type="dxa"/>
          </w:tcPr>
          <w:p w:rsidR="002A568B" w:rsidRDefault="002A568B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680" w:type="dxa"/>
          </w:tcPr>
          <w:p w:rsidR="002A568B" w:rsidRDefault="002A568B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23" w:type="dxa"/>
          </w:tcPr>
          <w:p w:rsidR="002A568B" w:rsidRDefault="002A568B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623" w:type="dxa"/>
          </w:tcPr>
          <w:p w:rsidR="002A568B" w:rsidRDefault="002A568B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</w:tcPr>
          <w:p w:rsidR="002A568B" w:rsidRDefault="002A568B">
            <w:pPr>
              <w:pStyle w:val="ConsPlusNormal"/>
              <w:jc w:val="center"/>
            </w:pPr>
            <w:proofErr w:type="spellStart"/>
            <w:r>
              <w:t>Июн</w:t>
            </w:r>
            <w:proofErr w:type="spellEnd"/>
            <w:r>
              <w:t>.</w:t>
            </w:r>
          </w:p>
        </w:tc>
        <w:tc>
          <w:tcPr>
            <w:tcW w:w="623" w:type="dxa"/>
          </w:tcPr>
          <w:p w:rsidR="002A568B" w:rsidRDefault="002A568B">
            <w:pPr>
              <w:pStyle w:val="ConsPlusNormal"/>
              <w:jc w:val="center"/>
            </w:pPr>
            <w:proofErr w:type="spellStart"/>
            <w:r>
              <w:t>Июл</w:t>
            </w:r>
            <w:proofErr w:type="spellEnd"/>
            <w:r>
              <w:t>.</w:t>
            </w:r>
          </w:p>
        </w:tc>
        <w:tc>
          <w:tcPr>
            <w:tcW w:w="623" w:type="dxa"/>
          </w:tcPr>
          <w:p w:rsidR="002A568B" w:rsidRDefault="002A568B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680" w:type="dxa"/>
          </w:tcPr>
          <w:p w:rsidR="002A568B" w:rsidRDefault="002A568B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680" w:type="dxa"/>
          </w:tcPr>
          <w:p w:rsidR="002A568B" w:rsidRDefault="002A568B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737" w:type="dxa"/>
          </w:tcPr>
          <w:p w:rsidR="002A568B" w:rsidRDefault="002A568B">
            <w:pPr>
              <w:pStyle w:val="ConsPlusNormal"/>
              <w:jc w:val="center"/>
            </w:pPr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680" w:type="dxa"/>
          </w:tcPr>
          <w:p w:rsidR="002A568B" w:rsidRDefault="002A568B">
            <w:pPr>
              <w:pStyle w:val="ConsPlusNormal"/>
              <w:jc w:val="center"/>
            </w:pPr>
            <w:r>
              <w:t>Дек.</w:t>
            </w:r>
          </w:p>
        </w:tc>
      </w:tr>
      <w:tr w:rsidR="002A568B">
        <w:tc>
          <w:tcPr>
            <w:tcW w:w="1191" w:type="dxa"/>
            <w:vMerge/>
          </w:tcPr>
          <w:p w:rsidR="002A568B" w:rsidRDefault="002A568B">
            <w:pPr>
              <w:pStyle w:val="ConsPlusNormal"/>
            </w:pPr>
          </w:p>
        </w:tc>
        <w:tc>
          <w:tcPr>
            <w:tcW w:w="623" w:type="dxa"/>
          </w:tcPr>
          <w:p w:rsidR="002A568B" w:rsidRDefault="002A568B">
            <w:pPr>
              <w:pStyle w:val="ConsPlusNormal"/>
            </w:pPr>
          </w:p>
        </w:tc>
        <w:tc>
          <w:tcPr>
            <w:tcW w:w="623" w:type="dxa"/>
          </w:tcPr>
          <w:p w:rsidR="002A568B" w:rsidRDefault="002A568B">
            <w:pPr>
              <w:pStyle w:val="ConsPlusNormal"/>
            </w:pPr>
          </w:p>
        </w:tc>
        <w:tc>
          <w:tcPr>
            <w:tcW w:w="680" w:type="dxa"/>
          </w:tcPr>
          <w:p w:rsidR="002A568B" w:rsidRDefault="002A568B">
            <w:pPr>
              <w:pStyle w:val="ConsPlusNormal"/>
            </w:pPr>
          </w:p>
        </w:tc>
        <w:tc>
          <w:tcPr>
            <w:tcW w:w="623" w:type="dxa"/>
          </w:tcPr>
          <w:p w:rsidR="002A568B" w:rsidRDefault="002A568B">
            <w:pPr>
              <w:pStyle w:val="ConsPlusNormal"/>
            </w:pPr>
          </w:p>
        </w:tc>
        <w:tc>
          <w:tcPr>
            <w:tcW w:w="623" w:type="dxa"/>
          </w:tcPr>
          <w:p w:rsidR="002A568B" w:rsidRDefault="002A568B">
            <w:pPr>
              <w:pStyle w:val="ConsPlusNormal"/>
            </w:pPr>
          </w:p>
        </w:tc>
        <w:tc>
          <w:tcPr>
            <w:tcW w:w="680" w:type="dxa"/>
          </w:tcPr>
          <w:p w:rsidR="002A568B" w:rsidRDefault="002A568B">
            <w:pPr>
              <w:pStyle w:val="ConsPlusNormal"/>
            </w:pPr>
          </w:p>
        </w:tc>
        <w:tc>
          <w:tcPr>
            <w:tcW w:w="623" w:type="dxa"/>
          </w:tcPr>
          <w:p w:rsidR="002A568B" w:rsidRDefault="002A568B">
            <w:pPr>
              <w:pStyle w:val="ConsPlusNormal"/>
            </w:pPr>
          </w:p>
        </w:tc>
        <w:tc>
          <w:tcPr>
            <w:tcW w:w="623" w:type="dxa"/>
          </w:tcPr>
          <w:p w:rsidR="002A568B" w:rsidRDefault="002A568B">
            <w:pPr>
              <w:pStyle w:val="ConsPlusNormal"/>
            </w:pPr>
          </w:p>
        </w:tc>
        <w:tc>
          <w:tcPr>
            <w:tcW w:w="680" w:type="dxa"/>
          </w:tcPr>
          <w:p w:rsidR="002A568B" w:rsidRDefault="002A568B">
            <w:pPr>
              <w:pStyle w:val="ConsPlusNormal"/>
            </w:pPr>
          </w:p>
        </w:tc>
        <w:tc>
          <w:tcPr>
            <w:tcW w:w="680" w:type="dxa"/>
          </w:tcPr>
          <w:p w:rsidR="002A568B" w:rsidRDefault="002A568B">
            <w:pPr>
              <w:pStyle w:val="ConsPlusNormal"/>
            </w:pPr>
          </w:p>
        </w:tc>
        <w:tc>
          <w:tcPr>
            <w:tcW w:w="737" w:type="dxa"/>
          </w:tcPr>
          <w:p w:rsidR="002A568B" w:rsidRDefault="002A568B">
            <w:pPr>
              <w:pStyle w:val="ConsPlusNormal"/>
            </w:pPr>
          </w:p>
        </w:tc>
        <w:tc>
          <w:tcPr>
            <w:tcW w:w="680" w:type="dxa"/>
          </w:tcPr>
          <w:p w:rsidR="002A568B" w:rsidRDefault="002A568B">
            <w:pPr>
              <w:pStyle w:val="ConsPlusNormal"/>
            </w:pPr>
          </w:p>
        </w:tc>
      </w:tr>
    </w:tbl>
    <w:p w:rsidR="002A568B" w:rsidRDefault="002A56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2A568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568B" w:rsidRDefault="002A568B">
            <w:pPr>
              <w:pStyle w:val="ConsPlusNormal"/>
            </w:pPr>
            <w:r>
              <w:t>Инвестор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2A568B" w:rsidRDefault="002A568B">
            <w:pPr>
              <w:pStyle w:val="ConsPlusNormal"/>
              <w:jc w:val="center"/>
            </w:pPr>
            <w:r>
              <w:t>________________________________________________________</w:t>
            </w:r>
          </w:p>
        </w:tc>
      </w:tr>
      <w:tr w:rsidR="002A568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568B" w:rsidRDefault="002A568B">
            <w:pPr>
              <w:pStyle w:val="ConsPlusNormal"/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2A568B" w:rsidRDefault="002A568B">
            <w:pPr>
              <w:pStyle w:val="ConsPlusNormal"/>
              <w:jc w:val="center"/>
            </w:pPr>
            <w:r>
              <w:t>(Ф.И.О., должность руководителя юридического лица, подпись/Ф.И.О. индивидуального предпринимателя, подпись)</w:t>
            </w:r>
          </w:p>
        </w:tc>
      </w:tr>
    </w:tbl>
    <w:p w:rsidR="002A568B" w:rsidRDefault="002A568B">
      <w:pPr>
        <w:pStyle w:val="ConsPlusNormal"/>
        <w:jc w:val="both"/>
      </w:pPr>
    </w:p>
    <w:p w:rsidR="002A568B" w:rsidRDefault="002A568B">
      <w:pPr>
        <w:pStyle w:val="ConsPlusNormal"/>
        <w:ind w:firstLine="540"/>
        <w:jc w:val="both"/>
      </w:pPr>
      <w:r>
        <w:t>Дата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М.П.</w:t>
      </w:r>
    </w:p>
    <w:p w:rsidR="002A568B" w:rsidRDefault="002A568B">
      <w:pPr>
        <w:pStyle w:val="ConsPlusNormal"/>
        <w:spacing w:before="220"/>
        <w:ind w:firstLine="540"/>
        <w:jc w:val="both"/>
      </w:pPr>
      <w:r>
        <w:t>(при наличии)</w:t>
      </w:r>
    </w:p>
    <w:p w:rsidR="002A568B" w:rsidRDefault="002A568B">
      <w:pPr>
        <w:pStyle w:val="ConsPlusNormal"/>
        <w:jc w:val="both"/>
      </w:pPr>
    </w:p>
    <w:sectPr w:rsidR="002A568B" w:rsidSect="0041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8B"/>
    <w:rsid w:val="00221FDE"/>
    <w:rsid w:val="002A568B"/>
    <w:rsid w:val="004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1B690-F8EA-4D4A-B217-540E5B27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6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56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56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56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E32582FD6B8179ED2E7CCC0FC703F5F1B1144F62793C5D49D2714175D029A2AB4714E761BA73FA42B7629F602341FA4AE865CCA394887F8EC11CEF4pCCDO" TargetMode="External"/><Relationship Id="rId18" Type="http://schemas.openxmlformats.org/officeDocument/2006/relationships/hyperlink" Target="consultantplus://offline/ref=EE32582FD6B8179ED2E7CCC0FC703F5F1B1144F62790CCDA912314175D029A2AB4714E761BA73FA42B7629F604341FA4AE865CCA394887F8EC11CEF4pCCDO" TargetMode="External"/><Relationship Id="rId26" Type="http://schemas.openxmlformats.org/officeDocument/2006/relationships/hyperlink" Target="consultantplus://offline/ref=EE32582FD6B8179ED2E7CCC0FC703F5F1B1144F62793C5D49D2714175D029A2AB4714E761BA73FA42B7629F502341FA4AE865CCA394887F8EC11CEF4pCCDO" TargetMode="External"/><Relationship Id="rId39" Type="http://schemas.openxmlformats.org/officeDocument/2006/relationships/hyperlink" Target="consultantplus://offline/ref=EE32582FD6B8179ED2E7CCC0FC703F5F1B1144F62790CCDA912314175D029A2AB4714E761BA73FA42B7629F407341FA4AE865CCA394887F8EC11CEF4pCCDO" TargetMode="External"/><Relationship Id="rId21" Type="http://schemas.openxmlformats.org/officeDocument/2006/relationships/hyperlink" Target="consultantplus://offline/ref=EE32582FD6B8179ED2E7CCC0FC703F5F1B1144F62793C5D49D2714175D029A2AB4714E761BA73FA42B7629F60F341FA4AE865CCA394887F8EC11CEF4pCCDO" TargetMode="External"/><Relationship Id="rId34" Type="http://schemas.openxmlformats.org/officeDocument/2006/relationships/hyperlink" Target="consultantplus://offline/ref=EE32582FD6B8179ED2E7CCC0FC703F5F1B1144F62790CCDA912314175D029A2AB4714E761BA73FA42B7629F50F341FA4AE865CCA394887F8EC11CEF4pCCDO" TargetMode="External"/><Relationship Id="rId42" Type="http://schemas.openxmlformats.org/officeDocument/2006/relationships/hyperlink" Target="consultantplus://offline/ref=EE32582FD6B8179ED2E7CCC0FC703F5F1B1144F62496CFD7912514175D029A2AB4714E761BA73FA42B7629F505341FA4AE865CCA394887F8EC11CEF4pCCDO" TargetMode="External"/><Relationship Id="rId47" Type="http://schemas.openxmlformats.org/officeDocument/2006/relationships/hyperlink" Target="consultantplus://offline/ref=EE32582FD6B8179ED2E7CCC0FC703F5F1B1144F62499CAD4912614175D029A2AB4714E761BA73FA42B7729FE07341FA4AE865CCA394887F8EC11CEF4pCCDO" TargetMode="External"/><Relationship Id="rId50" Type="http://schemas.openxmlformats.org/officeDocument/2006/relationships/hyperlink" Target="consultantplus://offline/ref=EE32582FD6B8179ED2E7CCC0FC703F5F1B1144F62496CFD7912514175D029A2AB4714E761BA73FA42B7629F405341FA4AE865CCA394887F8EC11CEF4pCCDO" TargetMode="External"/><Relationship Id="rId55" Type="http://schemas.openxmlformats.org/officeDocument/2006/relationships/hyperlink" Target="consultantplus://offline/ref=EE32582FD6B8179ED2E7CCC0FC703F5F1B1144F62D91CDD69129491D555B9628B37E11611CEE33A52B7628F40C6B1AB1BFDE50CF235685E4F013CCpFC5O" TargetMode="External"/><Relationship Id="rId63" Type="http://schemas.openxmlformats.org/officeDocument/2006/relationships/hyperlink" Target="consultantplus://offline/ref=EE32582FD6B8179ED2E7CCC0FC703F5F1B1144F62496CFD7912514175D029A2AB4714E761BA73FA42B7629F40E341FA4AE865CCA394887F8EC11CEF4pCCDO" TargetMode="External"/><Relationship Id="rId7" Type="http://schemas.openxmlformats.org/officeDocument/2006/relationships/hyperlink" Target="consultantplus://offline/ref=EE32582FD6B8179ED2E7CCC0FC703F5F1B1144F62496CFD7912514175D029A2AB4714E761BA73FA42B7629F702341FA4AE865CCA394887F8EC11CEF4pCCD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32582FD6B8179ED2E7CCC0FC703F5F1B1144F62496CFD7912514175D029A2AB4714E761BA73FA42B7629F602341FA4AE865CCA394887F8EC11CEF4pCCDO" TargetMode="External"/><Relationship Id="rId20" Type="http://schemas.openxmlformats.org/officeDocument/2006/relationships/hyperlink" Target="consultantplus://offline/ref=EE32582FD6B8179ED2E7CCC0FC703F5F1B1144F62793C4DA942714175D029A2AB4714E761BA73FA42B762DF606341FA4AE865CCA394887F8EC11CEF4pCCDO" TargetMode="External"/><Relationship Id="rId29" Type="http://schemas.openxmlformats.org/officeDocument/2006/relationships/hyperlink" Target="consultantplus://offline/ref=EE32582FD6B8179ED2E7CCC0FC703F5F1B1144F62790CCDA912314175D029A2AB4714E761BA73FA42B7629F505341FA4AE865CCA394887F8EC11CEF4pCCDO" TargetMode="External"/><Relationship Id="rId41" Type="http://schemas.openxmlformats.org/officeDocument/2006/relationships/hyperlink" Target="consultantplus://offline/ref=EE32582FD6B8179ED2E7CCC0FC703F5F1B1144F62793C5D49D2714175D029A2AB4714E761BA73FA42B7629F406341FA4AE865CCA394887F8EC11CEF4pCCDO" TargetMode="External"/><Relationship Id="rId54" Type="http://schemas.openxmlformats.org/officeDocument/2006/relationships/hyperlink" Target="consultantplus://offline/ref=EE32582FD6B8179ED2E7CCC0FC703F5F1B1144F62496CFD7912514175D029A2AB4714E761BA73FA42B7629F404341FA4AE865CCA394887F8EC11CEF4pCCDO" TargetMode="External"/><Relationship Id="rId62" Type="http://schemas.openxmlformats.org/officeDocument/2006/relationships/hyperlink" Target="consultantplus://offline/ref=EE32582FD6B8179ED2E7D2CDEA1C6055181818F92190C784C976124002529C7FE631102F59E72CA529682BF705p3C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32582FD6B8179ED2E7CCC0FC703F5F1B1144F62D91CDD69129491D555B9628B37E11611CEE33A52B7629F20C6B1AB1BFDE50CF235685E4F013CCpFC5O" TargetMode="External"/><Relationship Id="rId11" Type="http://schemas.openxmlformats.org/officeDocument/2006/relationships/hyperlink" Target="consultantplus://offline/ref=EE32582FD6B8179ED2E7CCC0FC703F5F1B1144F62793C4DA942714175D029A2AB4714E761BA73FA42B762AF106341FA4AE865CCA394887F8EC11CEF4pCCDO" TargetMode="External"/><Relationship Id="rId24" Type="http://schemas.openxmlformats.org/officeDocument/2006/relationships/hyperlink" Target="consultantplus://offline/ref=EE32582FD6B8179ED2E7CCC0FC703F5F1B1144F62793C5D49D2714175D029A2AB4714E761BA73FA42B7629F506341FA4AE865CCA394887F8EC11CEF4pCCDO" TargetMode="External"/><Relationship Id="rId32" Type="http://schemas.openxmlformats.org/officeDocument/2006/relationships/hyperlink" Target="consultantplus://offline/ref=EE32582FD6B8179ED2E7CCC0FC703F5F1B1144F62496CFD7912514175D029A2AB4714E761BA73FA42B7629F601341FA4AE865CCA394887F8EC11CEF4pCCDO" TargetMode="External"/><Relationship Id="rId37" Type="http://schemas.openxmlformats.org/officeDocument/2006/relationships/hyperlink" Target="consultantplus://offline/ref=EE32582FD6B8179ED2E7CCC0FC703F5F1B1144F62496CFD7912514175D029A2AB4714E761BA73FA42B7629F506341FA4AE865CCA394887F8EC11CEF4pCCDO" TargetMode="External"/><Relationship Id="rId40" Type="http://schemas.openxmlformats.org/officeDocument/2006/relationships/hyperlink" Target="consultantplus://offline/ref=EE32582FD6B8179ED2E7CCC0FC703F5F1B1144F62791CDD2932B14175D029A2AB4714E761BA73FA42B7629F702341FA4AE865CCA394887F8EC11CEF4pCCDO" TargetMode="External"/><Relationship Id="rId45" Type="http://schemas.openxmlformats.org/officeDocument/2006/relationships/hyperlink" Target="consultantplus://offline/ref=EE32582FD6B8179ED2E7CCC0FC703F5F1B1144F62793C5D49D2714175D029A2AB4714E761BA73FA42B7629F403341FA4AE865CCA394887F8EC11CEF4pCCDO" TargetMode="External"/><Relationship Id="rId53" Type="http://schemas.openxmlformats.org/officeDocument/2006/relationships/hyperlink" Target="consultantplus://offline/ref=EE32582FD6B8179ED2E7CCC0FC703F5F1B1144F62793C5D49D2714175D029A2AB4714E761BA73FA42B7629F401341FA4AE865CCA394887F8EC11CEF4pCCDO" TargetMode="External"/><Relationship Id="rId58" Type="http://schemas.openxmlformats.org/officeDocument/2006/relationships/hyperlink" Target="consultantplus://offline/ref=EE32582FD6B8179ED2E7CCC0FC703F5F1B1144F62791CDD2932B14175D029A2AB4714E761BA73FA42B7629F702341FA4AE865CCA394887F8EC11CEF4pCCDO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EE32582FD6B8179ED2E7CCC0FC703F5F1B1144F62294C9D19729491D555B9628B37E11611CEE33A52B7629F20C6B1AB1BFDE50CF235685E4F013CCpFC5O" TargetMode="External"/><Relationship Id="rId15" Type="http://schemas.openxmlformats.org/officeDocument/2006/relationships/hyperlink" Target="consultantplus://offline/ref=EE32582FD6B8179ED2E7CCC0FC703F5F1B1144F62D91CDD69129491D555B9628B37E11611CEE33A52B7629F20C6B1AB1BFDE50CF235685E4F013CCpFC5O" TargetMode="External"/><Relationship Id="rId23" Type="http://schemas.openxmlformats.org/officeDocument/2006/relationships/hyperlink" Target="consultantplus://offline/ref=EE32582FD6B8179ED2E7CCC0FC703F5F1B1144F62793C5D49D2714175D029A2AB4714E761BA73FA42B7629F507341FA4AE865CCA394887F8EC11CEF4pCCDO" TargetMode="External"/><Relationship Id="rId28" Type="http://schemas.openxmlformats.org/officeDocument/2006/relationships/hyperlink" Target="consultantplus://offline/ref=EE32582FD6B8179ED2E7CCC0FC703F5F1B1144F62793C5D49D2714175D029A2AB4714E761BA73FA42B7629F501341FA4AE865CCA394887F8EC11CEF4pCCDO" TargetMode="External"/><Relationship Id="rId36" Type="http://schemas.openxmlformats.org/officeDocument/2006/relationships/hyperlink" Target="consultantplus://offline/ref=EE32582FD6B8179ED2E7CCC0FC703F5F1B1144F62496CFD7912514175D029A2AB4714E761BA73FA42B7629F507341FA4AE865CCA394887F8EC11CEF4pCCDO" TargetMode="External"/><Relationship Id="rId49" Type="http://schemas.openxmlformats.org/officeDocument/2006/relationships/hyperlink" Target="consultantplus://offline/ref=EE32582FD6B8179ED2E7CCC0FC703F5F1B1144F62499CAD4912614175D029A2AB4714E761BA73FA42B7628F500341FA4AE865CCA394887F8EC11CEF4pCCDO" TargetMode="External"/><Relationship Id="rId57" Type="http://schemas.openxmlformats.org/officeDocument/2006/relationships/hyperlink" Target="consultantplus://offline/ref=EE32582FD6B8179ED2E7CCC0FC703F5F1B1144F62496CFD7912514175D029A2AB4714E761BA73FA42B7629F403341FA4AE865CCA394887F8EC11CEF4pCCDO" TargetMode="External"/><Relationship Id="rId61" Type="http://schemas.openxmlformats.org/officeDocument/2006/relationships/hyperlink" Target="consultantplus://offline/ref=EE32582FD6B8179ED2E7CCC0FC703F5F1B1144F62793C5D49D2714175D029A2AB4714E761BA73FA42B7629F306341FA4AE865CCA394887F8EC11CEF4pCCDO" TargetMode="External"/><Relationship Id="rId10" Type="http://schemas.openxmlformats.org/officeDocument/2006/relationships/hyperlink" Target="consultantplus://offline/ref=EE32582FD6B8179ED2E7CCC0FC703F5F1B1144F62793C5D49D2714175D029A2AB4714E761BA73FA42B7629F702341FA4AE865CCA394887F8EC11CEF4pCCDO" TargetMode="External"/><Relationship Id="rId19" Type="http://schemas.openxmlformats.org/officeDocument/2006/relationships/hyperlink" Target="consultantplus://offline/ref=EE32582FD6B8179ED2E7CCC0FC703F5F1B1144F62793C5D49D2714175D029A2AB4714E761BA73FA42B7629F601341FA4AE865CCA394887F8EC11CEF4pCCDO" TargetMode="External"/><Relationship Id="rId31" Type="http://schemas.openxmlformats.org/officeDocument/2006/relationships/hyperlink" Target="consultantplus://offline/ref=EE32582FD6B8179ED2E7CCC0FC703F5F1B1144F62793C5D49D2714175D029A2AB4714E761BA73FA42B7629F50E341FA4AE865CCA394887F8EC11CEF4pCCDO" TargetMode="External"/><Relationship Id="rId44" Type="http://schemas.openxmlformats.org/officeDocument/2006/relationships/hyperlink" Target="consultantplus://offline/ref=EE32582FD6B8179ED2E7CCC0FC703F5F1B1144F62496CFD7912514175D029A2AB4714E761BA73FA42B7629F500341FA4AE865CCA394887F8EC11CEF4pCCDO" TargetMode="External"/><Relationship Id="rId52" Type="http://schemas.openxmlformats.org/officeDocument/2006/relationships/hyperlink" Target="consultantplus://offline/ref=EE32582FD6B8179ED2E7CCC0FC703F5F1B1144F62793C5D49D2714175D029A2AB4714E761BA73FA42B7629F402341FA4AE865CCA394887F8EC11CEF4pCCDO" TargetMode="External"/><Relationship Id="rId60" Type="http://schemas.openxmlformats.org/officeDocument/2006/relationships/hyperlink" Target="consultantplus://offline/ref=EE32582FD6B8179ED2E7CCC0FC703F5F1B1144F62496CFD7912514175D029A2AB4714E761BA73FA42B7629F402341FA4AE865CCA394887F8EC11CEF4pCCDO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EE32582FD6B8179ED2E7CCC0FC703F5F1B1144F62497CCD3952014175D029A2AB4714E761BA73FA42B7629F702341FA4AE865CCA394887F8EC11CEF4pCCDO" TargetMode="External"/><Relationship Id="rId9" Type="http://schemas.openxmlformats.org/officeDocument/2006/relationships/hyperlink" Target="consultantplus://offline/ref=EE32582FD6B8179ED2E7CCC0FC703F5F1B1144F62790CCDA912314175D029A2AB4714E761BA73FA42B7629F702341FA4AE865CCA394887F8EC11CEF4pCCDO" TargetMode="External"/><Relationship Id="rId14" Type="http://schemas.openxmlformats.org/officeDocument/2006/relationships/hyperlink" Target="consultantplus://offline/ref=EE32582FD6B8179ED2E7CCC0FC703F5F1B1144F62294C9D19729491D555B9628B37E11611CEE33A52B7629FF0C6B1AB1BFDE50CF235685E4F013CCpFC5O" TargetMode="External"/><Relationship Id="rId22" Type="http://schemas.openxmlformats.org/officeDocument/2006/relationships/hyperlink" Target="consultantplus://offline/ref=EE32582FD6B8179ED2E7CCC0FC703F5F1B1144F62793C4DA942714175D029A2AB4714E7609A767A82A7237F7052149F5E8pDC0O" TargetMode="External"/><Relationship Id="rId27" Type="http://schemas.openxmlformats.org/officeDocument/2006/relationships/hyperlink" Target="consultantplus://offline/ref=EE32582FD6B8179ED2E7CCC0FC703F5F1B1144F62793C4DA942714175D029A2AB4714E761BA73FA4297422A3567B1EF8EBD74FCB3F4885FAF0p1C0O" TargetMode="External"/><Relationship Id="rId30" Type="http://schemas.openxmlformats.org/officeDocument/2006/relationships/hyperlink" Target="consultantplus://offline/ref=EE32582FD6B8179ED2E7CCC0FC703F5F1B1144F62793C5D49D2714175D029A2AB4714E761BA73FA42B7629F50F341FA4AE865CCA394887F8EC11CEF4pCCDO" TargetMode="External"/><Relationship Id="rId35" Type="http://schemas.openxmlformats.org/officeDocument/2006/relationships/hyperlink" Target="consultantplus://offline/ref=EE32582FD6B8179ED2E7CCC0FC703F5F1B1144F62496CFD7912514175D029A2AB4714E761BA73FA42B7629F600341FA4AE865CCA394887F8EC11CEF4pCCDO" TargetMode="External"/><Relationship Id="rId43" Type="http://schemas.openxmlformats.org/officeDocument/2006/relationships/hyperlink" Target="consultantplus://offline/ref=EE32582FD6B8179ED2E7CCC0FC703F5F1B1144F62D91CDD69129491D555B9628B37E11611CEE33A52B7628F70C6B1AB1BFDE50CF235685E4F013CCpFC5O" TargetMode="External"/><Relationship Id="rId48" Type="http://schemas.openxmlformats.org/officeDocument/2006/relationships/hyperlink" Target="consultantplus://offline/ref=EE32582FD6B8179ED2E7CCC0FC703F5F1B1144F62496CFD7912514175D029A2AB4714E761BA73FA42B7629F406341FA4AE865CCA394887F8EC11CEF4pCCDO" TargetMode="External"/><Relationship Id="rId56" Type="http://schemas.openxmlformats.org/officeDocument/2006/relationships/hyperlink" Target="consultantplus://offline/ref=EE32582FD6B8179ED2E7CCC0FC703F5F1B1144F62793C5D49D2714175D029A2AB4714E761BA73FA42B7629F40F341FA4AE865CCA394887F8EC11CEF4pCCDO" TargetMode="External"/><Relationship Id="rId64" Type="http://schemas.openxmlformats.org/officeDocument/2006/relationships/hyperlink" Target="consultantplus://offline/ref=EE32582FD6B8179ED2E7CCC0FC703F5F1B1144F62496CFD7912514175D029A2AB4714E761BA73FA42B7629F40E341FA4AE865CCA394887F8EC11CEF4pCCDO" TargetMode="External"/><Relationship Id="rId8" Type="http://schemas.openxmlformats.org/officeDocument/2006/relationships/hyperlink" Target="consultantplus://offline/ref=EE32582FD6B8179ED2E7CCC0FC703F5F1B1144F62791CDD2932B14175D029A2AB4714E761BA73FA42B7629F702341FA4AE865CCA394887F8EC11CEF4pCCDO" TargetMode="External"/><Relationship Id="rId51" Type="http://schemas.openxmlformats.org/officeDocument/2006/relationships/hyperlink" Target="consultantplus://offline/ref=EE32582FD6B8179ED2E7CCC0FC703F5F1B1144F62790CCDA912314175D029A2AB4714E761BA73FA42B7629F405341FA4AE865CCA394887F8EC11CEF4pCCD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E32582FD6B8179ED2E7CCC0FC703F5F1B1144F62294C9D19729491D555B9628B37E11611CEE33A52B7629F10C6B1AB1BFDE50CF235685E4F013CCpFC5O" TargetMode="External"/><Relationship Id="rId17" Type="http://schemas.openxmlformats.org/officeDocument/2006/relationships/hyperlink" Target="consultantplus://offline/ref=EE32582FD6B8179ED2E7CCC0FC703F5F1B1144F62791CDD2932B14175D029A2AB4714E761BA73FA42B7629F702341FA4AE865CCA394887F8EC11CEF4pCCDO" TargetMode="External"/><Relationship Id="rId25" Type="http://schemas.openxmlformats.org/officeDocument/2006/relationships/hyperlink" Target="consultantplus://offline/ref=EE32582FD6B8179ED2E7CCC0FC703F5F1B1144F62790CCDA912314175D029A2AB4714E761BA73FA42B7629F602341FA4AE865CCA394887F8EC11CEF4pCCDO" TargetMode="External"/><Relationship Id="rId33" Type="http://schemas.openxmlformats.org/officeDocument/2006/relationships/hyperlink" Target="consultantplus://offline/ref=EE32582FD6B8179ED2E7CCC0FC703F5F1B1144F62499CAD4912614175D029A2AB4714E761BA73FA42B7729F707341FA4AE865CCA394887F8EC11CEF4pCCDO" TargetMode="External"/><Relationship Id="rId38" Type="http://schemas.openxmlformats.org/officeDocument/2006/relationships/hyperlink" Target="consultantplus://offline/ref=EE32582FD6B8179ED2E7CCC0FC703F5F1B1144F62496CFD7912514175D029A2AB4714E761BA73FA42B7629F506341FA4AE865CCA394887F8EC11CEF4pCCDO" TargetMode="External"/><Relationship Id="rId46" Type="http://schemas.openxmlformats.org/officeDocument/2006/relationships/hyperlink" Target="consultantplus://offline/ref=EE32582FD6B8179ED2E7CCC0FC703F5F1B1144F62496CFD7912514175D029A2AB4714E761BA73FA42B7629F50E341FA4AE865CCA394887F8EC11CEF4pCCDO" TargetMode="External"/><Relationship Id="rId59" Type="http://schemas.openxmlformats.org/officeDocument/2006/relationships/hyperlink" Target="consultantplus://offline/ref=EE32582FD6B8179ED2E7CCC0FC703F5F1B1144F62793C5D49D2714175D029A2AB4714E761BA73FA42B7629F40E341FA4AE865CCA394887F8EC11CEF4pCC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6355</Words>
  <Characters>36228</Characters>
  <Application>Microsoft Office Word</Application>
  <DocSecurity>0</DocSecurity>
  <Lines>301</Lines>
  <Paragraphs>84</Paragraphs>
  <ScaleCrop>false</ScaleCrop>
  <Company/>
  <LinksUpToDate>false</LinksUpToDate>
  <CharactersWithSpaces>42499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Наталья Владимировна</dc:creator>
  <cp:keywords/>
  <dc:description/>
  <cp:lastModifiedBy>Ерышева Наталья Владимировна</cp:lastModifiedBy>
  <cp:revision>1</cp:revision>
  <dcterms:created xsi:type="dcterms:W3CDTF">2023-02-14T14:02:00Z</dcterms:created>
  <dcterms:modified xsi:type="dcterms:W3CDTF">2023-02-14T14:07:00Z</dcterms:modified>
</cp:coreProperties>
</file>